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650" w:rsidRDefault="00F40040">
      <w:pPr>
        <w:rPr>
          <w:rFonts w:ascii="Arial" w:hAnsi="Arial" w:cs="Arial"/>
          <w:b/>
          <w:sz w:val="28"/>
          <w:szCs w:val="28"/>
        </w:rPr>
      </w:pPr>
      <w:r>
        <w:rPr>
          <w:rFonts w:ascii="Arial" w:hAnsi="Arial" w:cs="Arial"/>
          <w:b/>
          <w:sz w:val="28"/>
          <w:szCs w:val="28"/>
        </w:rPr>
        <w:t>Respecting you, your privacy and any information you share with us</w:t>
      </w:r>
    </w:p>
    <w:p w:rsidR="00F40040" w:rsidRDefault="00F40040">
      <w:pPr>
        <w:rPr>
          <w:rFonts w:ascii="Arial" w:hAnsi="Arial" w:cs="Arial"/>
          <w:b/>
          <w:sz w:val="28"/>
          <w:szCs w:val="28"/>
        </w:rPr>
      </w:pPr>
    </w:p>
    <w:p w:rsidR="00F40040" w:rsidRDefault="00F40040">
      <w:pPr>
        <w:rPr>
          <w:rFonts w:ascii="Arial" w:hAnsi="Arial" w:cs="Arial"/>
          <w:sz w:val="28"/>
          <w:szCs w:val="28"/>
        </w:rPr>
      </w:pPr>
      <w:r>
        <w:rPr>
          <w:rFonts w:ascii="Arial" w:hAnsi="Arial" w:cs="Arial"/>
          <w:sz w:val="28"/>
          <w:szCs w:val="28"/>
        </w:rPr>
        <w:t>It is important to understand that your Family Support Worker will need to share information with Derbyshire County Council and other agencies that may be able to offer you support. This will help them to work together to offer you the best possible support and outcome.</w:t>
      </w:r>
    </w:p>
    <w:p w:rsidR="00F40040" w:rsidRDefault="00F40040">
      <w:pPr>
        <w:rPr>
          <w:rFonts w:ascii="Arial" w:hAnsi="Arial" w:cs="Arial"/>
          <w:sz w:val="28"/>
          <w:szCs w:val="28"/>
        </w:rPr>
      </w:pPr>
    </w:p>
    <w:p w:rsidR="00F40040" w:rsidRDefault="00F40040">
      <w:pPr>
        <w:rPr>
          <w:rFonts w:ascii="Arial" w:hAnsi="Arial" w:cs="Arial"/>
          <w:sz w:val="28"/>
          <w:szCs w:val="28"/>
        </w:rPr>
      </w:pPr>
      <w:r>
        <w:rPr>
          <w:rFonts w:ascii="Arial" w:hAnsi="Arial" w:cs="Arial"/>
          <w:sz w:val="28"/>
          <w:szCs w:val="28"/>
        </w:rPr>
        <w:t>Each agency providing a service to you is responsible for keeping your personal information secure and up-to-date. Information about you is protected by law and must be treated carefully.</w:t>
      </w:r>
    </w:p>
    <w:p w:rsidR="00F40040" w:rsidRDefault="00F40040">
      <w:pPr>
        <w:rPr>
          <w:rFonts w:ascii="Arial" w:hAnsi="Arial" w:cs="Arial"/>
          <w:sz w:val="28"/>
          <w:szCs w:val="28"/>
        </w:rPr>
      </w:pPr>
    </w:p>
    <w:p w:rsidR="008F653A" w:rsidRDefault="00F40040">
      <w:pPr>
        <w:rPr>
          <w:rFonts w:ascii="Arial" w:hAnsi="Arial" w:cs="Arial"/>
          <w:sz w:val="28"/>
          <w:szCs w:val="28"/>
        </w:rPr>
      </w:pPr>
      <w:r>
        <w:rPr>
          <w:rFonts w:ascii="Arial" w:hAnsi="Arial" w:cs="Arial"/>
          <w:sz w:val="28"/>
          <w:szCs w:val="28"/>
        </w:rPr>
        <w:t>You have the right to ask the agency supporting you what information they hold and what they are using it for.</w:t>
      </w:r>
      <w:r w:rsidR="008F653A">
        <w:rPr>
          <w:rFonts w:ascii="Arial" w:hAnsi="Arial" w:cs="Arial"/>
          <w:sz w:val="28"/>
          <w:szCs w:val="28"/>
        </w:rPr>
        <w:t xml:space="preserve"> </w:t>
      </w:r>
      <w:proofErr w:type="spellStart"/>
      <w:r w:rsidR="00FA172A">
        <w:rPr>
          <w:rFonts w:ascii="Arial" w:hAnsi="Arial" w:cs="Arial"/>
          <w:sz w:val="28"/>
          <w:szCs w:val="28"/>
        </w:rPr>
        <w:t>Belper</w:t>
      </w:r>
      <w:proofErr w:type="spellEnd"/>
      <w:r w:rsidR="00FA172A">
        <w:rPr>
          <w:rFonts w:ascii="Arial" w:hAnsi="Arial" w:cs="Arial"/>
          <w:sz w:val="28"/>
          <w:szCs w:val="28"/>
        </w:rPr>
        <w:t xml:space="preserve"> School’s Privacy Notice can be viewed on our website </w:t>
      </w:r>
      <w:hyperlink r:id="rId7" w:history="1">
        <w:r w:rsidR="00FA172A" w:rsidRPr="00D91405">
          <w:rPr>
            <w:rStyle w:val="Hyperlink"/>
            <w:rFonts w:ascii="Arial" w:hAnsi="Arial" w:cs="Arial"/>
            <w:sz w:val="28"/>
            <w:szCs w:val="28"/>
          </w:rPr>
          <w:t>www.belperschool.co.uk</w:t>
        </w:r>
      </w:hyperlink>
    </w:p>
    <w:p w:rsidR="00FA172A" w:rsidRDefault="00FA172A">
      <w:pPr>
        <w:rPr>
          <w:rFonts w:ascii="Arial" w:hAnsi="Arial" w:cs="Arial"/>
          <w:sz w:val="28"/>
          <w:szCs w:val="28"/>
        </w:rPr>
      </w:pPr>
    </w:p>
    <w:p w:rsidR="009A3EC9" w:rsidRPr="00C167DA" w:rsidRDefault="008F653A">
      <w:pPr>
        <w:rPr>
          <w:rFonts w:ascii="Arial" w:hAnsi="Arial" w:cs="Arial"/>
          <w:sz w:val="28"/>
          <w:szCs w:val="28"/>
        </w:rPr>
      </w:pPr>
      <w:r w:rsidRPr="008F653A">
        <w:rPr>
          <w:rFonts w:ascii="Arial" w:hAnsi="Arial" w:cs="Arial"/>
          <w:b/>
          <w:sz w:val="28"/>
          <w:szCs w:val="28"/>
        </w:rPr>
        <w:t>More information</w:t>
      </w:r>
    </w:p>
    <w:p w:rsidR="00122FF6" w:rsidRDefault="009B15FA">
      <w:pPr>
        <w:rPr>
          <w:rFonts w:ascii="Arial" w:hAnsi="Arial" w:cs="Arial"/>
          <w:b/>
          <w:sz w:val="28"/>
          <w:szCs w:val="28"/>
        </w:rPr>
      </w:pPr>
      <w:hyperlink r:id="rId8" w:history="1">
        <w:r w:rsidR="00C167DA" w:rsidRPr="00C167DA">
          <w:rPr>
            <w:rStyle w:val="Hyperlink"/>
            <w:rFonts w:ascii="Arial" w:hAnsi="Arial" w:cs="Arial"/>
            <w:sz w:val="28"/>
            <w:szCs w:val="28"/>
          </w:rPr>
          <w:t>www.belperschool.co.uk/familysupport</w:t>
        </w:r>
      </w:hyperlink>
      <w:r w:rsidR="00C167DA">
        <w:rPr>
          <w:rFonts w:ascii="Arial" w:hAnsi="Arial" w:cs="Arial"/>
          <w:b/>
          <w:sz w:val="28"/>
          <w:szCs w:val="28"/>
        </w:rPr>
        <w:t xml:space="preserve"> </w:t>
      </w:r>
    </w:p>
    <w:p w:rsidR="009A3EC9" w:rsidRDefault="009A3EC9">
      <w:pPr>
        <w:rPr>
          <w:rFonts w:ascii="Arial" w:hAnsi="Arial" w:cs="Arial"/>
          <w:b/>
          <w:sz w:val="28"/>
          <w:szCs w:val="28"/>
        </w:rPr>
      </w:pPr>
    </w:p>
    <w:p w:rsidR="009A3EC9" w:rsidRDefault="009A3EC9">
      <w:pPr>
        <w:rPr>
          <w:rFonts w:ascii="Arial" w:hAnsi="Arial" w:cs="Arial"/>
          <w:b/>
          <w:sz w:val="28"/>
          <w:szCs w:val="28"/>
        </w:rPr>
      </w:pPr>
    </w:p>
    <w:p w:rsidR="00122FF6" w:rsidRDefault="00122FF6">
      <w:pPr>
        <w:rPr>
          <w:rFonts w:ascii="Arial" w:hAnsi="Arial" w:cs="Arial"/>
          <w:b/>
          <w:sz w:val="28"/>
          <w:szCs w:val="28"/>
        </w:rPr>
      </w:pPr>
    </w:p>
    <w:p w:rsidR="00122FF6" w:rsidRDefault="00122FF6" w:rsidP="00065556">
      <w:pPr>
        <w:jc w:val="center"/>
        <w:rPr>
          <w:rFonts w:ascii="Arial" w:hAnsi="Arial" w:cs="Arial"/>
          <w:b/>
          <w:sz w:val="28"/>
          <w:szCs w:val="28"/>
        </w:rPr>
      </w:pPr>
      <w:r>
        <w:rPr>
          <w:rFonts w:ascii="Arial" w:hAnsi="Arial" w:cs="Arial"/>
          <w:b/>
          <w:sz w:val="28"/>
          <w:szCs w:val="28"/>
        </w:rPr>
        <w:t>The Early Help Assessment (EHA)</w:t>
      </w:r>
    </w:p>
    <w:p w:rsidR="00122FF6" w:rsidRDefault="00122FF6" w:rsidP="00122FF6">
      <w:pPr>
        <w:jc w:val="center"/>
        <w:rPr>
          <w:rFonts w:ascii="Arial" w:hAnsi="Arial" w:cs="Arial"/>
          <w:b/>
          <w:sz w:val="28"/>
          <w:szCs w:val="28"/>
        </w:rPr>
      </w:pPr>
      <w:r>
        <w:rPr>
          <w:rFonts w:ascii="Arial" w:hAnsi="Arial" w:cs="Arial"/>
          <w:b/>
          <w:sz w:val="28"/>
          <w:szCs w:val="28"/>
        </w:rPr>
        <w:t xml:space="preserve">Support for parents, carers and families within the </w:t>
      </w:r>
      <w:proofErr w:type="spellStart"/>
      <w:r>
        <w:rPr>
          <w:rFonts w:ascii="Arial" w:hAnsi="Arial" w:cs="Arial"/>
          <w:b/>
          <w:sz w:val="28"/>
          <w:szCs w:val="28"/>
        </w:rPr>
        <w:t>Belper</w:t>
      </w:r>
      <w:proofErr w:type="spellEnd"/>
      <w:r>
        <w:rPr>
          <w:rFonts w:ascii="Arial" w:hAnsi="Arial" w:cs="Arial"/>
          <w:b/>
          <w:sz w:val="28"/>
          <w:szCs w:val="28"/>
        </w:rPr>
        <w:t xml:space="preserve"> Cluster Collaboration</w:t>
      </w:r>
    </w:p>
    <w:p w:rsidR="00065556" w:rsidRDefault="00065556" w:rsidP="00122FF6">
      <w:pPr>
        <w:jc w:val="center"/>
        <w:rPr>
          <w:rFonts w:ascii="Arial" w:hAnsi="Arial" w:cs="Arial"/>
          <w:b/>
          <w:sz w:val="28"/>
          <w:szCs w:val="28"/>
        </w:rPr>
      </w:pPr>
      <w:r>
        <w:rPr>
          <w:noProof/>
          <w:lang w:eastAsia="en-GB"/>
        </w:rPr>
        <w:drawing>
          <wp:anchor distT="36576" distB="36576" distL="36576" distR="36576" simplePos="0" relativeHeight="251659264" behindDoc="0" locked="0" layoutInCell="1" allowOverlap="1" wp14:anchorId="0B96CBE6" wp14:editId="3318FFD6">
            <wp:simplePos x="0" y="0"/>
            <wp:positionH relativeFrom="margin">
              <wp:posOffset>6504305</wp:posOffset>
            </wp:positionH>
            <wp:positionV relativeFrom="paragraph">
              <wp:posOffset>8255</wp:posOffset>
            </wp:positionV>
            <wp:extent cx="1932940" cy="647700"/>
            <wp:effectExtent l="0" t="0" r="0" b="0"/>
            <wp:wrapNone/>
            <wp:docPr id="3" name="Picture 3" descr="B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CC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2940"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3EC9" w:rsidRDefault="009A3EC9" w:rsidP="00122FF6">
      <w:pPr>
        <w:jc w:val="center"/>
        <w:rPr>
          <w:rFonts w:ascii="Arial" w:hAnsi="Arial" w:cs="Arial"/>
          <w:b/>
          <w:sz w:val="28"/>
          <w:szCs w:val="28"/>
        </w:rPr>
      </w:pPr>
    </w:p>
    <w:p w:rsidR="009A3EC9" w:rsidRDefault="009A3EC9" w:rsidP="00122FF6">
      <w:pPr>
        <w:jc w:val="center"/>
        <w:rPr>
          <w:rFonts w:ascii="Arial" w:hAnsi="Arial" w:cs="Arial"/>
          <w:b/>
          <w:sz w:val="28"/>
          <w:szCs w:val="28"/>
        </w:rPr>
      </w:pPr>
    </w:p>
    <w:p w:rsidR="00065556" w:rsidRDefault="006C5D56" w:rsidP="00122FF6">
      <w:pPr>
        <w:jc w:val="center"/>
        <w:rPr>
          <w:rFonts w:ascii="Arial" w:hAnsi="Arial" w:cs="Arial"/>
          <w:b/>
          <w:sz w:val="28"/>
          <w:szCs w:val="28"/>
        </w:rPr>
      </w:pPr>
      <w:r w:rsidRPr="006C5D56">
        <w:rPr>
          <w:rFonts w:ascii="Arial" w:hAnsi="Arial" w:cs="Arial"/>
          <w:b/>
          <w:noProof/>
          <w:sz w:val="28"/>
          <w:szCs w:val="28"/>
          <w:lang w:eastAsia="en-GB"/>
        </w:rPr>
        <w:drawing>
          <wp:inline distT="0" distB="0" distL="0" distR="0">
            <wp:extent cx="4869598" cy="2609850"/>
            <wp:effectExtent l="0" t="0" r="7620" b="0"/>
            <wp:docPr id="4" name="Picture 4" descr="C:\Users\amb\Documents\Admin\Early Help\large fami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mb\Documents\Admin\Early Help\large famil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0792" cy="2626568"/>
                    </a:xfrm>
                    <a:prstGeom prst="rect">
                      <a:avLst/>
                    </a:prstGeom>
                    <a:noFill/>
                    <a:ln>
                      <a:noFill/>
                    </a:ln>
                  </pic:spPr>
                </pic:pic>
              </a:graphicData>
            </a:graphic>
          </wp:inline>
        </w:drawing>
      </w:r>
    </w:p>
    <w:p w:rsidR="009A3EC9" w:rsidRDefault="009A3EC9" w:rsidP="006C5D56">
      <w:pPr>
        <w:rPr>
          <w:rFonts w:ascii="Arial" w:hAnsi="Arial" w:cs="Arial"/>
          <w:b/>
          <w:sz w:val="28"/>
          <w:szCs w:val="28"/>
        </w:rPr>
      </w:pPr>
    </w:p>
    <w:p w:rsidR="006C5D56" w:rsidRPr="006C5D56" w:rsidRDefault="006C5D56" w:rsidP="006C5D56">
      <w:pPr>
        <w:rPr>
          <w:rFonts w:ascii="Arial" w:hAnsi="Arial" w:cs="Arial"/>
          <w:b/>
          <w:sz w:val="28"/>
          <w:szCs w:val="28"/>
        </w:rPr>
      </w:pPr>
      <w:r>
        <w:rPr>
          <w:rFonts w:ascii="Arial" w:hAnsi="Arial" w:cs="Arial"/>
          <w:b/>
          <w:sz w:val="28"/>
          <w:szCs w:val="28"/>
        </w:rPr>
        <w:t>What is an Early Help Assessment (EHA)?</w:t>
      </w:r>
      <w:r w:rsidR="00C167DA">
        <w:rPr>
          <w:rFonts w:ascii="Arial" w:hAnsi="Arial" w:cs="Arial"/>
          <w:b/>
          <w:sz w:val="28"/>
          <w:szCs w:val="28"/>
        </w:rPr>
        <w:t xml:space="preserve"> </w:t>
      </w:r>
      <w:r w:rsidR="00C167DA">
        <w:rPr>
          <w:rFonts w:ascii="Arial" w:hAnsi="Arial" w:cs="Arial"/>
          <w:sz w:val="28"/>
          <w:szCs w:val="28"/>
        </w:rPr>
        <w:t>It</w:t>
      </w:r>
      <w:r>
        <w:rPr>
          <w:rFonts w:ascii="Arial" w:hAnsi="Arial" w:cs="Arial"/>
          <w:sz w:val="28"/>
          <w:szCs w:val="28"/>
        </w:rPr>
        <w:t xml:space="preserve"> is how people from different agencies (practitioners) should work with you to support any areas o</w:t>
      </w:r>
      <w:r w:rsidR="00C167DA">
        <w:rPr>
          <w:rFonts w:ascii="Arial" w:hAnsi="Arial" w:cs="Arial"/>
          <w:sz w:val="28"/>
          <w:szCs w:val="28"/>
        </w:rPr>
        <w:t>f need that your family may like</w:t>
      </w:r>
      <w:r>
        <w:rPr>
          <w:rFonts w:ascii="Arial" w:hAnsi="Arial" w:cs="Arial"/>
          <w:sz w:val="28"/>
          <w:szCs w:val="28"/>
        </w:rPr>
        <w:t xml:space="preserve"> some help with.</w:t>
      </w:r>
    </w:p>
    <w:p w:rsidR="009A3EC9" w:rsidRDefault="009A3EC9" w:rsidP="00122FF6">
      <w:pPr>
        <w:jc w:val="center"/>
        <w:rPr>
          <w:rFonts w:ascii="Arial" w:hAnsi="Arial" w:cs="Arial"/>
          <w:b/>
          <w:sz w:val="28"/>
          <w:szCs w:val="28"/>
        </w:rPr>
      </w:pPr>
    </w:p>
    <w:p w:rsidR="009A3EC9" w:rsidRPr="00751BE3" w:rsidRDefault="009A3EC9" w:rsidP="009A3EC9">
      <w:pPr>
        <w:rPr>
          <w:rFonts w:ascii="Arial" w:hAnsi="Arial" w:cs="Arial"/>
          <w:sz w:val="26"/>
          <w:szCs w:val="26"/>
        </w:rPr>
      </w:pPr>
      <w:r w:rsidRPr="00751BE3">
        <w:rPr>
          <w:rFonts w:ascii="Arial" w:hAnsi="Arial" w:cs="Arial"/>
          <w:sz w:val="26"/>
          <w:szCs w:val="26"/>
        </w:rPr>
        <w:lastRenderedPageBreak/>
        <w:t>Helping you to help your family is the key principle of early help.</w:t>
      </w:r>
    </w:p>
    <w:p w:rsidR="009A3EC9" w:rsidRPr="00751BE3" w:rsidRDefault="009A3EC9" w:rsidP="009A3EC9">
      <w:pPr>
        <w:rPr>
          <w:rFonts w:ascii="Arial" w:hAnsi="Arial" w:cs="Arial"/>
          <w:sz w:val="26"/>
          <w:szCs w:val="26"/>
        </w:rPr>
      </w:pPr>
      <w:r w:rsidRPr="00751BE3">
        <w:rPr>
          <w:rFonts w:ascii="Arial" w:hAnsi="Arial" w:cs="Arial"/>
          <w:sz w:val="26"/>
          <w:szCs w:val="26"/>
        </w:rPr>
        <w:t>It starts with a conversation between you and the person who gave you this leaflet.</w:t>
      </w:r>
    </w:p>
    <w:p w:rsidR="009A3EC9" w:rsidRPr="00751BE3" w:rsidRDefault="009A3EC9" w:rsidP="009A3EC9">
      <w:pPr>
        <w:pStyle w:val="ListParagraph"/>
        <w:numPr>
          <w:ilvl w:val="0"/>
          <w:numId w:val="1"/>
        </w:numPr>
        <w:rPr>
          <w:rFonts w:ascii="Arial" w:hAnsi="Arial" w:cs="Arial"/>
          <w:sz w:val="26"/>
          <w:szCs w:val="26"/>
        </w:rPr>
      </w:pPr>
      <w:r w:rsidRPr="00751BE3">
        <w:rPr>
          <w:rFonts w:ascii="Arial" w:hAnsi="Arial" w:cs="Arial"/>
          <w:sz w:val="26"/>
          <w:szCs w:val="26"/>
        </w:rPr>
        <w:t>The conversation looks at different areas of life for you and your family</w:t>
      </w:r>
    </w:p>
    <w:p w:rsidR="009A3EC9" w:rsidRPr="00751BE3" w:rsidRDefault="009A3EC9" w:rsidP="009A3EC9">
      <w:pPr>
        <w:pStyle w:val="ListParagraph"/>
        <w:numPr>
          <w:ilvl w:val="0"/>
          <w:numId w:val="1"/>
        </w:numPr>
        <w:rPr>
          <w:rFonts w:ascii="Arial" w:hAnsi="Arial" w:cs="Arial"/>
          <w:sz w:val="26"/>
          <w:szCs w:val="26"/>
        </w:rPr>
      </w:pPr>
      <w:r w:rsidRPr="00751BE3">
        <w:rPr>
          <w:rFonts w:ascii="Arial" w:hAnsi="Arial" w:cs="Arial"/>
          <w:sz w:val="26"/>
          <w:szCs w:val="26"/>
        </w:rPr>
        <w:t>You can talk about how things are going for you with home, housing, work or gaining employment, health, school, college, any social or community issues</w:t>
      </w:r>
    </w:p>
    <w:p w:rsidR="009A3EC9" w:rsidRPr="00751BE3" w:rsidRDefault="009A3EC9" w:rsidP="009A3EC9">
      <w:pPr>
        <w:pStyle w:val="ListParagraph"/>
        <w:numPr>
          <w:ilvl w:val="0"/>
          <w:numId w:val="1"/>
        </w:numPr>
        <w:rPr>
          <w:rFonts w:ascii="Arial" w:hAnsi="Arial" w:cs="Arial"/>
          <w:sz w:val="26"/>
          <w:szCs w:val="26"/>
        </w:rPr>
      </w:pPr>
      <w:r w:rsidRPr="00751BE3">
        <w:rPr>
          <w:rFonts w:ascii="Arial" w:hAnsi="Arial" w:cs="Arial"/>
          <w:sz w:val="26"/>
          <w:szCs w:val="26"/>
        </w:rPr>
        <w:t>The conversation will highlight what you feel is working well and what you feel could work better for you and your family</w:t>
      </w:r>
    </w:p>
    <w:p w:rsidR="009A3EC9" w:rsidRPr="00751BE3" w:rsidRDefault="009A3EC9" w:rsidP="009A3EC9">
      <w:pPr>
        <w:pStyle w:val="ListParagraph"/>
        <w:numPr>
          <w:ilvl w:val="0"/>
          <w:numId w:val="1"/>
        </w:numPr>
        <w:rPr>
          <w:rFonts w:ascii="Arial" w:hAnsi="Arial" w:cs="Arial"/>
          <w:sz w:val="26"/>
          <w:szCs w:val="26"/>
        </w:rPr>
      </w:pPr>
      <w:r w:rsidRPr="00751BE3">
        <w:rPr>
          <w:rFonts w:ascii="Arial" w:hAnsi="Arial" w:cs="Arial"/>
          <w:sz w:val="26"/>
          <w:szCs w:val="26"/>
        </w:rPr>
        <w:t xml:space="preserve">It helps to understand what </w:t>
      </w:r>
      <w:r w:rsidR="00C167DA">
        <w:rPr>
          <w:rFonts w:ascii="Arial" w:hAnsi="Arial" w:cs="Arial"/>
          <w:sz w:val="26"/>
          <w:szCs w:val="26"/>
        </w:rPr>
        <w:t>the most important issues</w:t>
      </w:r>
      <w:r w:rsidRPr="00751BE3">
        <w:rPr>
          <w:rFonts w:ascii="Arial" w:hAnsi="Arial" w:cs="Arial"/>
          <w:sz w:val="26"/>
          <w:szCs w:val="26"/>
        </w:rPr>
        <w:t xml:space="preserve"> are</w:t>
      </w:r>
      <w:r w:rsidR="00C167DA">
        <w:rPr>
          <w:rFonts w:ascii="Arial" w:hAnsi="Arial" w:cs="Arial"/>
          <w:sz w:val="26"/>
          <w:szCs w:val="26"/>
        </w:rPr>
        <w:t xml:space="preserve"> for you</w:t>
      </w:r>
    </w:p>
    <w:p w:rsidR="009A3EC9" w:rsidRPr="00751BE3" w:rsidRDefault="009A3EC9" w:rsidP="009A3EC9">
      <w:pPr>
        <w:pStyle w:val="ListParagraph"/>
        <w:numPr>
          <w:ilvl w:val="0"/>
          <w:numId w:val="1"/>
        </w:numPr>
        <w:rPr>
          <w:rFonts w:ascii="Arial" w:hAnsi="Arial" w:cs="Arial"/>
          <w:sz w:val="26"/>
          <w:szCs w:val="26"/>
        </w:rPr>
      </w:pPr>
      <w:r w:rsidRPr="00751BE3">
        <w:rPr>
          <w:rFonts w:ascii="Arial" w:hAnsi="Arial" w:cs="Arial"/>
          <w:sz w:val="26"/>
          <w:szCs w:val="26"/>
        </w:rPr>
        <w:t>After your conversation, you and the worker will be able to agree whether you just need some information or advice, or if you need a bit more support</w:t>
      </w:r>
    </w:p>
    <w:p w:rsidR="009A3EC9" w:rsidRPr="00751BE3" w:rsidRDefault="009A3EC9" w:rsidP="009A3EC9">
      <w:pPr>
        <w:rPr>
          <w:rFonts w:ascii="Arial" w:hAnsi="Arial" w:cs="Arial"/>
          <w:b/>
          <w:sz w:val="26"/>
          <w:szCs w:val="26"/>
        </w:rPr>
      </w:pPr>
      <w:r w:rsidRPr="00751BE3">
        <w:rPr>
          <w:rFonts w:ascii="Arial" w:hAnsi="Arial" w:cs="Arial"/>
          <w:b/>
          <w:sz w:val="26"/>
          <w:szCs w:val="26"/>
        </w:rPr>
        <w:t>Things to remember</w:t>
      </w:r>
    </w:p>
    <w:p w:rsidR="009A3EC9" w:rsidRPr="00751BE3" w:rsidRDefault="009A3EC9" w:rsidP="009A3EC9">
      <w:pPr>
        <w:pStyle w:val="ListParagraph"/>
        <w:numPr>
          <w:ilvl w:val="0"/>
          <w:numId w:val="2"/>
        </w:numPr>
        <w:rPr>
          <w:rFonts w:ascii="Arial" w:hAnsi="Arial" w:cs="Arial"/>
          <w:sz w:val="26"/>
          <w:szCs w:val="26"/>
        </w:rPr>
      </w:pPr>
      <w:r w:rsidRPr="00751BE3">
        <w:rPr>
          <w:rFonts w:ascii="Arial" w:hAnsi="Arial" w:cs="Arial"/>
          <w:sz w:val="26"/>
          <w:szCs w:val="26"/>
        </w:rPr>
        <w:t>You may just need some inform</w:t>
      </w:r>
      <w:bookmarkStart w:id="0" w:name="_GoBack"/>
      <w:bookmarkEnd w:id="0"/>
      <w:r w:rsidRPr="00751BE3">
        <w:rPr>
          <w:rFonts w:ascii="Arial" w:hAnsi="Arial" w:cs="Arial"/>
          <w:sz w:val="26"/>
          <w:szCs w:val="26"/>
        </w:rPr>
        <w:t>ation for a single area of life, like housing or money management</w:t>
      </w:r>
    </w:p>
    <w:p w:rsidR="00751BE3" w:rsidRPr="00751BE3" w:rsidRDefault="00751BE3" w:rsidP="00751BE3">
      <w:pPr>
        <w:pStyle w:val="ListParagraph"/>
        <w:rPr>
          <w:rFonts w:ascii="Arial" w:hAnsi="Arial" w:cs="Arial"/>
          <w:sz w:val="26"/>
          <w:szCs w:val="26"/>
        </w:rPr>
      </w:pPr>
      <w:r w:rsidRPr="00751BE3">
        <w:rPr>
          <w:rFonts w:ascii="Arial" w:hAnsi="Arial" w:cs="Arial"/>
          <w:sz w:val="26"/>
          <w:szCs w:val="26"/>
        </w:rPr>
        <w:t xml:space="preserve">Please see the Family Support area of our school website: </w:t>
      </w:r>
      <w:hyperlink r:id="rId11" w:history="1">
        <w:r w:rsidR="009B15FA" w:rsidRPr="009B15FA">
          <w:rPr>
            <w:rStyle w:val="Hyperlink"/>
            <w:rFonts w:ascii="Arial" w:hAnsi="Arial" w:cs="Arial"/>
            <w:sz w:val="26"/>
            <w:szCs w:val="26"/>
          </w:rPr>
          <w:t>https://www.ambergateprimaryschool.co.uk/</w:t>
        </w:r>
      </w:hyperlink>
      <w:r w:rsidR="009B15FA">
        <w:t xml:space="preserve"> </w:t>
      </w:r>
    </w:p>
    <w:p w:rsidR="00751BE3" w:rsidRPr="00751BE3" w:rsidRDefault="00751BE3" w:rsidP="00751BE3">
      <w:pPr>
        <w:pStyle w:val="ListParagraph"/>
        <w:numPr>
          <w:ilvl w:val="0"/>
          <w:numId w:val="2"/>
        </w:numPr>
        <w:rPr>
          <w:rFonts w:ascii="Arial" w:hAnsi="Arial" w:cs="Arial"/>
          <w:sz w:val="26"/>
          <w:szCs w:val="26"/>
        </w:rPr>
      </w:pPr>
      <w:r w:rsidRPr="00751BE3">
        <w:rPr>
          <w:rFonts w:ascii="Arial" w:hAnsi="Arial" w:cs="Arial"/>
          <w:sz w:val="26"/>
          <w:szCs w:val="26"/>
        </w:rPr>
        <w:t>You may have a conversation with a worker, who suggests using the Early Help Assessment form to record information; this only happens with your agreement</w:t>
      </w:r>
    </w:p>
    <w:p w:rsidR="00751BE3" w:rsidRDefault="00751BE3" w:rsidP="00751BE3">
      <w:pPr>
        <w:pStyle w:val="ListParagraph"/>
        <w:numPr>
          <w:ilvl w:val="0"/>
          <w:numId w:val="2"/>
        </w:numPr>
        <w:rPr>
          <w:rFonts w:ascii="Arial" w:hAnsi="Arial" w:cs="Arial"/>
          <w:sz w:val="26"/>
          <w:szCs w:val="26"/>
        </w:rPr>
      </w:pPr>
      <w:r w:rsidRPr="00751BE3">
        <w:rPr>
          <w:rFonts w:ascii="Arial" w:hAnsi="Arial" w:cs="Arial"/>
          <w:sz w:val="26"/>
          <w:szCs w:val="26"/>
        </w:rPr>
        <w:t>Understanding the needs of everyone in your family is important when trying to improve things. To do this, the worker may speak to you about gaining ‘the voice of the child’ or other people who live with you</w:t>
      </w:r>
    </w:p>
    <w:p w:rsidR="00751BE3" w:rsidRDefault="00751BE3" w:rsidP="00751BE3">
      <w:pPr>
        <w:rPr>
          <w:rFonts w:ascii="Arial" w:hAnsi="Arial" w:cs="Arial"/>
          <w:sz w:val="26"/>
          <w:szCs w:val="26"/>
        </w:rPr>
      </w:pPr>
    </w:p>
    <w:p w:rsidR="00751BE3" w:rsidRDefault="00065556" w:rsidP="00C167DA">
      <w:pPr>
        <w:jc w:val="center"/>
        <w:rPr>
          <w:rFonts w:ascii="Arial" w:hAnsi="Arial" w:cs="Arial"/>
          <w:sz w:val="26"/>
          <w:szCs w:val="26"/>
        </w:rPr>
      </w:pPr>
      <w:r w:rsidRPr="00065556">
        <w:rPr>
          <w:rFonts w:ascii="Arial" w:hAnsi="Arial" w:cs="Arial"/>
          <w:noProof/>
          <w:sz w:val="26"/>
          <w:szCs w:val="26"/>
          <w:lang w:eastAsia="en-GB"/>
        </w:rPr>
        <w:lastRenderedPageBreak/>
        <w:drawing>
          <wp:inline distT="0" distB="0" distL="0" distR="0" wp14:anchorId="4D6539A6" wp14:editId="3F618459">
            <wp:extent cx="3609975" cy="2828288"/>
            <wp:effectExtent l="0" t="0" r="0" b="0"/>
            <wp:docPr id="1" name="Picture 1" descr="C:\Users\amb\Documents\Admin\Early Help\caring h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b\Documents\Admin\Early Help\caring hand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7199" cy="2849617"/>
                    </a:xfrm>
                    <a:prstGeom prst="rect">
                      <a:avLst/>
                    </a:prstGeom>
                    <a:noFill/>
                    <a:ln>
                      <a:noFill/>
                    </a:ln>
                  </pic:spPr>
                </pic:pic>
              </a:graphicData>
            </a:graphic>
          </wp:inline>
        </w:drawing>
      </w:r>
    </w:p>
    <w:p w:rsidR="00751BE3" w:rsidRDefault="00751BE3" w:rsidP="00751BE3">
      <w:pPr>
        <w:rPr>
          <w:rFonts w:ascii="Arial" w:hAnsi="Arial" w:cs="Arial"/>
          <w:b/>
          <w:sz w:val="26"/>
          <w:szCs w:val="26"/>
        </w:rPr>
      </w:pPr>
      <w:r>
        <w:rPr>
          <w:rFonts w:ascii="Arial" w:hAnsi="Arial" w:cs="Arial"/>
          <w:b/>
          <w:sz w:val="26"/>
          <w:szCs w:val="26"/>
        </w:rPr>
        <w:t>Keeping track of how things are going for you and your family</w:t>
      </w:r>
    </w:p>
    <w:p w:rsidR="00751BE3" w:rsidRDefault="00751BE3" w:rsidP="00751BE3">
      <w:pPr>
        <w:rPr>
          <w:rFonts w:ascii="Arial" w:hAnsi="Arial" w:cs="Arial"/>
          <w:sz w:val="26"/>
          <w:szCs w:val="26"/>
        </w:rPr>
      </w:pPr>
      <w:r>
        <w:rPr>
          <w:rFonts w:ascii="Arial" w:hAnsi="Arial" w:cs="Arial"/>
          <w:sz w:val="26"/>
          <w:szCs w:val="26"/>
        </w:rPr>
        <w:t>If other agencies are needed to help you make things better, then regular meetings are held with them. This should happen on days and times to suit you and your family. This is done to help bring down the number of different appointments or phone conversations you might otherwise need to have. The meetings are usually called ‘Team Around the Family’ (TAF) Meetings.</w:t>
      </w:r>
    </w:p>
    <w:p w:rsidR="00EF39B7" w:rsidRDefault="00751BE3" w:rsidP="00751BE3">
      <w:pPr>
        <w:rPr>
          <w:rFonts w:ascii="Arial" w:hAnsi="Arial" w:cs="Arial"/>
          <w:sz w:val="26"/>
          <w:szCs w:val="26"/>
        </w:rPr>
      </w:pPr>
      <w:r>
        <w:rPr>
          <w:rFonts w:ascii="Arial" w:hAnsi="Arial" w:cs="Arial"/>
          <w:sz w:val="26"/>
          <w:szCs w:val="26"/>
        </w:rPr>
        <w:t>It is important that you know that agencies are working together and alongside you to make things better. The person who has the initial conversation with you, or leads any meetings, will look to make sure everyone is taking appropriate and agreed actions</w:t>
      </w:r>
      <w:r w:rsidR="00065556">
        <w:rPr>
          <w:rFonts w:ascii="Arial" w:hAnsi="Arial" w:cs="Arial"/>
          <w:sz w:val="26"/>
          <w:szCs w:val="26"/>
        </w:rPr>
        <w:t>. This person will be your ‘Lead Practitioner’.</w:t>
      </w:r>
    </w:p>
    <w:p w:rsidR="008F653A" w:rsidRPr="008F653A" w:rsidRDefault="00065556">
      <w:pPr>
        <w:rPr>
          <w:rFonts w:ascii="Arial" w:hAnsi="Arial" w:cs="Arial"/>
          <w:b/>
          <w:sz w:val="28"/>
          <w:szCs w:val="28"/>
        </w:rPr>
      </w:pPr>
      <w:r>
        <w:rPr>
          <w:rFonts w:ascii="Arial" w:hAnsi="Arial" w:cs="Arial"/>
          <w:sz w:val="26"/>
          <w:szCs w:val="26"/>
        </w:rPr>
        <w:t>You will be given a copy of your Assessment and Action Plan.</w:t>
      </w:r>
    </w:p>
    <w:sectPr w:rsidR="008F653A" w:rsidRPr="008F653A" w:rsidSect="00F40040">
      <w:footerReference w:type="default" r:id="rId13"/>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2E5" w:rsidRDefault="008F12E5" w:rsidP="00F40040">
      <w:pPr>
        <w:spacing w:after="0" w:line="240" w:lineRule="auto"/>
      </w:pPr>
      <w:r>
        <w:separator/>
      </w:r>
    </w:p>
  </w:endnote>
  <w:endnote w:type="continuationSeparator" w:id="0">
    <w:p w:rsidR="008F12E5" w:rsidRDefault="008F12E5" w:rsidP="00F40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D56" w:rsidRDefault="006C5D56">
    <w:pPr>
      <w:pStyle w:val="Footer"/>
    </w:pPr>
    <w:r>
      <w:t>AMB September 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2E5" w:rsidRDefault="008F12E5" w:rsidP="00F40040">
      <w:pPr>
        <w:spacing w:after="0" w:line="240" w:lineRule="auto"/>
      </w:pPr>
      <w:r>
        <w:separator/>
      </w:r>
    </w:p>
  </w:footnote>
  <w:footnote w:type="continuationSeparator" w:id="0">
    <w:p w:rsidR="008F12E5" w:rsidRDefault="008F12E5" w:rsidP="00F40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14046"/>
    <w:multiLevelType w:val="hybridMultilevel"/>
    <w:tmpl w:val="EB9EA4B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890099"/>
    <w:multiLevelType w:val="hybridMultilevel"/>
    <w:tmpl w:val="34F86F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040"/>
    <w:rsid w:val="00065556"/>
    <w:rsid w:val="00122FF6"/>
    <w:rsid w:val="005A435E"/>
    <w:rsid w:val="006C5D56"/>
    <w:rsid w:val="00751BE3"/>
    <w:rsid w:val="008F12E5"/>
    <w:rsid w:val="008F653A"/>
    <w:rsid w:val="009A3EC9"/>
    <w:rsid w:val="009A7650"/>
    <w:rsid w:val="009B15FA"/>
    <w:rsid w:val="00C167DA"/>
    <w:rsid w:val="00DB33AA"/>
    <w:rsid w:val="00EC09AB"/>
    <w:rsid w:val="00EF39B7"/>
    <w:rsid w:val="00F34035"/>
    <w:rsid w:val="00F40040"/>
    <w:rsid w:val="00FA1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CE5F6"/>
  <w15:chartTrackingRefBased/>
  <w15:docId w15:val="{B78B5FBB-439A-45B9-842C-6C4AB331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040"/>
  </w:style>
  <w:style w:type="paragraph" w:styleId="Footer">
    <w:name w:val="footer"/>
    <w:basedOn w:val="Normal"/>
    <w:link w:val="FooterChar"/>
    <w:uiPriority w:val="99"/>
    <w:unhideWhenUsed/>
    <w:rsid w:val="00F40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040"/>
  </w:style>
  <w:style w:type="character" w:styleId="Hyperlink">
    <w:name w:val="Hyperlink"/>
    <w:basedOn w:val="DefaultParagraphFont"/>
    <w:uiPriority w:val="99"/>
    <w:unhideWhenUsed/>
    <w:rsid w:val="008F653A"/>
    <w:rPr>
      <w:color w:val="0563C1" w:themeColor="hyperlink"/>
      <w:u w:val="single"/>
    </w:rPr>
  </w:style>
  <w:style w:type="paragraph" w:styleId="ListParagraph">
    <w:name w:val="List Paragraph"/>
    <w:basedOn w:val="Normal"/>
    <w:uiPriority w:val="34"/>
    <w:qFormat/>
    <w:rsid w:val="009A3E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lperschool.co.uk/familysuppor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elperschool.co.uk" TargetMode="Externa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bergateprimaryschool.co.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Belper School and Sixth Form Centre</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Bond</dc:creator>
  <cp:keywords/>
  <dc:description/>
  <cp:lastModifiedBy>Carly Howell</cp:lastModifiedBy>
  <cp:revision>2</cp:revision>
  <dcterms:created xsi:type="dcterms:W3CDTF">2020-10-02T08:28:00Z</dcterms:created>
  <dcterms:modified xsi:type="dcterms:W3CDTF">2020-10-02T08:28:00Z</dcterms:modified>
</cp:coreProperties>
</file>