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B636F" w14:textId="65124ED4" w:rsidR="006F3608" w:rsidRDefault="00783D75">
      <w:pPr>
        <w:pStyle w:val="BodyText"/>
        <w:rPr>
          <w:rFonts w:ascii="Times New Roman"/>
          <w:b w:val="0"/>
          <w:sz w:val="20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0B874565" wp14:editId="40D709FD">
            <wp:simplePos x="0" y="0"/>
            <wp:positionH relativeFrom="margin">
              <wp:posOffset>-167640</wp:posOffset>
            </wp:positionH>
            <wp:positionV relativeFrom="paragraph">
              <wp:posOffset>0</wp:posOffset>
            </wp:positionV>
            <wp:extent cx="891540" cy="870585"/>
            <wp:effectExtent l="0" t="0" r="3810" b="5715"/>
            <wp:wrapTight wrapText="bothSides">
              <wp:wrapPolygon edited="0">
                <wp:start x="6462" y="0"/>
                <wp:lineTo x="0" y="3309"/>
                <wp:lineTo x="0" y="16543"/>
                <wp:lineTo x="5077" y="21269"/>
                <wp:lineTo x="6462" y="21269"/>
                <wp:lineTo x="14769" y="21269"/>
                <wp:lineTo x="16154" y="21269"/>
                <wp:lineTo x="21231" y="16543"/>
                <wp:lineTo x="21231" y="3309"/>
                <wp:lineTo x="14769" y="0"/>
                <wp:lineTo x="6462" y="0"/>
              </wp:wrapPolygon>
            </wp:wrapTight>
            <wp:docPr id="555568816" name="Picture 2" descr="A black and white sign with a gate and w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140570" name="Picture 2" descr="A black and white sign with a gate and waves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1540" cy="870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195D764C" wp14:editId="51A8B1DC">
            <wp:simplePos x="0" y="0"/>
            <wp:positionH relativeFrom="margin">
              <wp:posOffset>9199245</wp:posOffset>
            </wp:positionH>
            <wp:positionV relativeFrom="paragraph">
              <wp:posOffset>10160</wp:posOffset>
            </wp:positionV>
            <wp:extent cx="891540" cy="870585"/>
            <wp:effectExtent l="0" t="0" r="3810" b="5715"/>
            <wp:wrapTight wrapText="bothSides">
              <wp:wrapPolygon edited="0">
                <wp:start x="6462" y="0"/>
                <wp:lineTo x="0" y="3309"/>
                <wp:lineTo x="0" y="16543"/>
                <wp:lineTo x="5077" y="21269"/>
                <wp:lineTo x="6462" y="21269"/>
                <wp:lineTo x="14769" y="21269"/>
                <wp:lineTo x="16154" y="21269"/>
                <wp:lineTo x="21231" y="16543"/>
                <wp:lineTo x="21231" y="3309"/>
                <wp:lineTo x="14769" y="0"/>
                <wp:lineTo x="6462" y="0"/>
              </wp:wrapPolygon>
            </wp:wrapTight>
            <wp:docPr id="1104140570" name="Picture 2" descr="A black and white sign with a gate and wav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140570" name="Picture 2" descr="A black and white sign with a gate and waves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1540" cy="870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1E7D45" w14:textId="0E8A6E0B" w:rsidR="00783D75" w:rsidRPr="00783D75" w:rsidRDefault="00783D75" w:rsidP="00783D75">
      <w:pPr>
        <w:pStyle w:val="NormalWeb"/>
        <w:jc w:val="center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  <w:proofErr w:type="spellStart"/>
      <w:r w:rsidRPr="00783D75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Ambergate</w:t>
      </w:r>
      <w:proofErr w:type="spellEnd"/>
      <w:r w:rsidRPr="00783D75"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Primary School Accessibility Plan – 2025 - 2028</w:t>
      </w:r>
    </w:p>
    <w:p w14:paraId="5F692AD7" w14:textId="5BA882BA" w:rsidR="00783D75" w:rsidRDefault="00783D75" w:rsidP="00383126">
      <w:pPr>
        <w:pStyle w:val="NormalWeb"/>
        <w:jc w:val="both"/>
        <w:rPr>
          <w:rFonts w:ascii="Arial" w:hAnsi="Arial" w:cs="Arial"/>
          <w:color w:val="000000"/>
          <w:sz w:val="22"/>
          <w:szCs w:val="22"/>
        </w:rPr>
      </w:pPr>
    </w:p>
    <w:p w14:paraId="0C35ABE2" w14:textId="609D560A" w:rsidR="006F3608" w:rsidRPr="00383126" w:rsidRDefault="006F3608" w:rsidP="00383126">
      <w:pPr>
        <w:pStyle w:val="NormalWeb"/>
        <w:jc w:val="both"/>
        <w:rPr>
          <w:rFonts w:ascii="Arial" w:hAnsi="Arial" w:cs="Arial"/>
          <w:color w:val="000000"/>
          <w:sz w:val="22"/>
          <w:szCs w:val="22"/>
        </w:rPr>
      </w:pPr>
      <w:r w:rsidRPr="00383126">
        <w:rPr>
          <w:rFonts w:ascii="Arial" w:hAnsi="Arial" w:cs="Arial"/>
          <w:color w:val="000000"/>
          <w:sz w:val="22"/>
          <w:szCs w:val="22"/>
        </w:rPr>
        <w:t>Schools are required under the Equality Act 2010 to have an accessibility plan. The purpose of the plan is to:</w:t>
      </w:r>
    </w:p>
    <w:p w14:paraId="020FA830" w14:textId="77777777" w:rsidR="006F3608" w:rsidRPr="00383126" w:rsidRDefault="006F3608" w:rsidP="00383126">
      <w:pPr>
        <w:pStyle w:val="NormalWeb"/>
        <w:numPr>
          <w:ilvl w:val="0"/>
          <w:numId w:val="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383126">
        <w:rPr>
          <w:rFonts w:ascii="Arial" w:hAnsi="Arial" w:cs="Arial"/>
          <w:color w:val="000000"/>
          <w:sz w:val="22"/>
          <w:szCs w:val="22"/>
        </w:rPr>
        <w:t>Increase the extent to which disabled pupils can participate in the curriculum</w:t>
      </w:r>
    </w:p>
    <w:p w14:paraId="2DB3FDEC" w14:textId="77777777" w:rsidR="006F3608" w:rsidRPr="00383126" w:rsidRDefault="006F3608" w:rsidP="00383126">
      <w:pPr>
        <w:pStyle w:val="NormalWeb"/>
        <w:numPr>
          <w:ilvl w:val="0"/>
          <w:numId w:val="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383126">
        <w:rPr>
          <w:rFonts w:ascii="Arial" w:hAnsi="Arial" w:cs="Arial"/>
          <w:color w:val="000000"/>
          <w:sz w:val="22"/>
          <w:szCs w:val="22"/>
        </w:rPr>
        <w:t>Improve the physical environment of the school to enable disabled pupils to take better advantage of education, benefits, facilities and services provided</w:t>
      </w:r>
    </w:p>
    <w:p w14:paraId="6D212153" w14:textId="77777777" w:rsidR="006F3608" w:rsidRPr="00383126" w:rsidRDefault="006F3608" w:rsidP="00383126">
      <w:pPr>
        <w:pStyle w:val="NormalWeb"/>
        <w:numPr>
          <w:ilvl w:val="0"/>
          <w:numId w:val="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383126">
        <w:rPr>
          <w:rFonts w:ascii="Arial" w:hAnsi="Arial" w:cs="Arial"/>
          <w:color w:val="000000"/>
          <w:sz w:val="22"/>
          <w:szCs w:val="22"/>
        </w:rPr>
        <w:t>Improve the availability of accessible information to disabled pupils</w:t>
      </w:r>
    </w:p>
    <w:p w14:paraId="2B084EC9" w14:textId="77777777" w:rsidR="006F3608" w:rsidRPr="00383126" w:rsidRDefault="006F3608" w:rsidP="00383126">
      <w:pPr>
        <w:pStyle w:val="NormalWeb"/>
        <w:jc w:val="both"/>
        <w:rPr>
          <w:rFonts w:ascii="Arial" w:hAnsi="Arial" w:cs="Arial"/>
          <w:color w:val="000000"/>
          <w:sz w:val="22"/>
          <w:szCs w:val="22"/>
        </w:rPr>
      </w:pPr>
      <w:r w:rsidRPr="00383126">
        <w:rPr>
          <w:rFonts w:ascii="Arial" w:hAnsi="Arial" w:cs="Arial"/>
          <w:color w:val="000000"/>
          <w:sz w:val="22"/>
          <w:szCs w:val="22"/>
        </w:rPr>
        <w:t>Our school aims to treat all its pupils fairly and with respect. This involves providing access and opportunities for all pupils without discrimination of any kind.</w:t>
      </w:r>
    </w:p>
    <w:p w14:paraId="78C34291" w14:textId="786D92BC" w:rsidR="006F3608" w:rsidRPr="00383126" w:rsidRDefault="00383126" w:rsidP="00383126">
      <w:pPr>
        <w:pStyle w:val="NormalWeb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383126">
        <w:rPr>
          <w:rFonts w:ascii="Arial" w:hAnsi="Arial" w:cs="Arial"/>
          <w:color w:val="000000"/>
          <w:sz w:val="22"/>
          <w:szCs w:val="22"/>
        </w:rPr>
        <w:t>Ambergate</w:t>
      </w:r>
      <w:proofErr w:type="spellEnd"/>
      <w:r w:rsidR="006F3608" w:rsidRPr="00383126">
        <w:rPr>
          <w:rFonts w:ascii="Arial" w:hAnsi="Arial" w:cs="Arial"/>
          <w:color w:val="000000"/>
          <w:sz w:val="22"/>
          <w:szCs w:val="22"/>
        </w:rPr>
        <w:t xml:space="preserve"> values the abilities and achievements of all its pupils and is committed to providing the best possible learning environment for every child.</w:t>
      </w:r>
    </w:p>
    <w:p w14:paraId="75DDB4CD" w14:textId="77777777" w:rsidR="006F3608" w:rsidRPr="00383126" w:rsidRDefault="006F3608" w:rsidP="00383126">
      <w:pPr>
        <w:pStyle w:val="NormalWeb"/>
        <w:jc w:val="both"/>
        <w:rPr>
          <w:rFonts w:ascii="Arial" w:hAnsi="Arial" w:cs="Arial"/>
          <w:color w:val="000000"/>
          <w:sz w:val="22"/>
          <w:szCs w:val="22"/>
        </w:rPr>
      </w:pPr>
      <w:r w:rsidRPr="00383126">
        <w:rPr>
          <w:rFonts w:ascii="Arial" w:hAnsi="Arial" w:cs="Arial"/>
          <w:color w:val="000000"/>
          <w:sz w:val="22"/>
          <w:szCs w:val="22"/>
        </w:rPr>
        <w:t>The plan will be made available online on the school website, and paper copies are available upon request.</w:t>
      </w:r>
    </w:p>
    <w:p w14:paraId="556E0DB0" w14:textId="77777777" w:rsidR="006F3608" w:rsidRPr="00383126" w:rsidRDefault="006F3608" w:rsidP="00383126">
      <w:pPr>
        <w:pStyle w:val="NormalWeb"/>
        <w:jc w:val="both"/>
        <w:rPr>
          <w:rFonts w:ascii="Arial" w:hAnsi="Arial" w:cs="Arial"/>
          <w:color w:val="000000"/>
          <w:sz w:val="22"/>
          <w:szCs w:val="22"/>
        </w:rPr>
      </w:pPr>
      <w:r w:rsidRPr="00383126">
        <w:rPr>
          <w:rFonts w:ascii="Arial" w:hAnsi="Arial" w:cs="Arial"/>
          <w:color w:val="000000"/>
          <w:sz w:val="22"/>
          <w:szCs w:val="22"/>
        </w:rPr>
        <w:t>Our school is also committed to ensuring staff are trained in equality issues with reference to the Equality Act 2010, including understanding disability issues.</w:t>
      </w:r>
    </w:p>
    <w:p w14:paraId="7A100475" w14:textId="77777777" w:rsidR="006F3608" w:rsidRPr="00383126" w:rsidRDefault="006F3608" w:rsidP="00383126">
      <w:pPr>
        <w:pStyle w:val="NormalWeb"/>
        <w:jc w:val="both"/>
        <w:rPr>
          <w:rFonts w:ascii="Arial" w:hAnsi="Arial" w:cs="Arial"/>
          <w:color w:val="000000"/>
          <w:sz w:val="22"/>
          <w:szCs w:val="22"/>
        </w:rPr>
      </w:pPr>
      <w:r w:rsidRPr="00383126">
        <w:rPr>
          <w:rFonts w:ascii="Arial" w:hAnsi="Arial" w:cs="Arial"/>
          <w:color w:val="000000"/>
          <w:sz w:val="22"/>
          <w:szCs w:val="22"/>
        </w:rPr>
        <w:t>The school supports any available partnerships to develop and implement the plan.</w:t>
      </w:r>
    </w:p>
    <w:p w14:paraId="5387EF71" w14:textId="48260A14" w:rsidR="006F3608" w:rsidRPr="00383126" w:rsidRDefault="006F3608" w:rsidP="00383126">
      <w:pPr>
        <w:pStyle w:val="NormalWeb"/>
        <w:jc w:val="both"/>
        <w:rPr>
          <w:rFonts w:ascii="Arial" w:hAnsi="Arial" w:cs="Arial"/>
          <w:color w:val="000000"/>
          <w:sz w:val="22"/>
          <w:szCs w:val="22"/>
        </w:rPr>
      </w:pPr>
      <w:r w:rsidRPr="00383126">
        <w:rPr>
          <w:rFonts w:ascii="Arial" w:hAnsi="Arial" w:cs="Arial"/>
          <w:color w:val="000000"/>
          <w:sz w:val="22"/>
          <w:szCs w:val="22"/>
        </w:rPr>
        <w:t>We will continue the advice of Local Authority services</w:t>
      </w:r>
      <w:r w:rsidR="00383126" w:rsidRPr="00383126">
        <w:rPr>
          <w:rFonts w:ascii="Arial" w:hAnsi="Arial" w:cs="Arial"/>
          <w:color w:val="000000"/>
          <w:sz w:val="22"/>
          <w:szCs w:val="22"/>
        </w:rPr>
        <w:t xml:space="preserve"> </w:t>
      </w:r>
      <w:r w:rsidRPr="00383126">
        <w:rPr>
          <w:rFonts w:ascii="Arial" w:hAnsi="Arial" w:cs="Arial"/>
          <w:color w:val="000000"/>
          <w:sz w:val="22"/>
          <w:szCs w:val="22"/>
        </w:rPr>
        <w:t>and outside agencies such as such as specialist teacher advisers and SEN consultants and appropriate health professionals to develop and implement our plan.</w:t>
      </w:r>
    </w:p>
    <w:p w14:paraId="20F9B478" w14:textId="77777777" w:rsidR="006F3608" w:rsidRPr="00383126" w:rsidRDefault="006F3608" w:rsidP="00383126">
      <w:pPr>
        <w:pStyle w:val="NormalWeb"/>
        <w:jc w:val="both"/>
        <w:rPr>
          <w:rFonts w:ascii="Arial" w:hAnsi="Arial" w:cs="Arial"/>
          <w:color w:val="000000"/>
          <w:sz w:val="22"/>
          <w:szCs w:val="22"/>
        </w:rPr>
      </w:pPr>
      <w:r w:rsidRPr="00383126">
        <w:rPr>
          <w:rFonts w:ascii="Arial" w:hAnsi="Arial" w:cs="Arial"/>
          <w:color w:val="000000"/>
          <w:sz w:val="22"/>
          <w:szCs w:val="22"/>
        </w:rPr>
        <w:t>Our school’s complaints procedure covers the accessibility plan. If you have any concerns relating to accessibility in school, the complaints procedure sets out the process for raising these concerns.</w:t>
      </w:r>
    </w:p>
    <w:p w14:paraId="268D2115" w14:textId="77777777" w:rsidR="006F3608" w:rsidRPr="00383126" w:rsidRDefault="006F3608" w:rsidP="00383126">
      <w:pPr>
        <w:pStyle w:val="NormalWeb"/>
        <w:jc w:val="both"/>
        <w:rPr>
          <w:rFonts w:ascii="Arial" w:hAnsi="Arial" w:cs="Arial"/>
          <w:color w:val="000000"/>
          <w:sz w:val="22"/>
          <w:szCs w:val="22"/>
        </w:rPr>
      </w:pPr>
      <w:r w:rsidRPr="00383126">
        <w:rPr>
          <w:rFonts w:ascii="Arial" w:hAnsi="Arial" w:cs="Arial"/>
          <w:color w:val="000000"/>
          <w:sz w:val="22"/>
          <w:szCs w:val="22"/>
        </w:rPr>
        <w:t>We have included a range of stakeholders in the development of this accessibility plan, including parents, staff and governors.</w:t>
      </w:r>
    </w:p>
    <w:p w14:paraId="0F3AF308" w14:textId="3D3FF5B8" w:rsidR="006F3608" w:rsidRPr="00383126" w:rsidRDefault="006F3608" w:rsidP="00383126">
      <w:pPr>
        <w:pStyle w:val="NormalWeb"/>
        <w:jc w:val="both"/>
        <w:rPr>
          <w:rFonts w:ascii="Arial" w:hAnsi="Arial" w:cs="Arial"/>
          <w:color w:val="000000"/>
          <w:sz w:val="22"/>
          <w:szCs w:val="22"/>
        </w:rPr>
      </w:pPr>
      <w:r w:rsidRPr="00383126">
        <w:rPr>
          <w:rFonts w:ascii="Arial" w:hAnsi="Arial" w:cs="Arial"/>
          <w:color w:val="000000"/>
          <w:sz w:val="22"/>
          <w:szCs w:val="22"/>
        </w:rPr>
        <w:t>Legislation and guidance This document meets the requirements of schedule 10 of the Equality Act 2010 and the Department for Education (DfE) guidance for schools on the Equality Act 2010.</w:t>
      </w:r>
    </w:p>
    <w:p w14:paraId="638A298F" w14:textId="77777777" w:rsidR="006F3608" w:rsidRPr="00383126" w:rsidRDefault="006F3608" w:rsidP="00383126">
      <w:pPr>
        <w:pStyle w:val="NormalWeb"/>
        <w:jc w:val="both"/>
        <w:rPr>
          <w:rFonts w:ascii="Arial" w:hAnsi="Arial" w:cs="Arial"/>
          <w:color w:val="000000"/>
          <w:sz w:val="22"/>
          <w:szCs w:val="22"/>
        </w:rPr>
      </w:pPr>
      <w:r w:rsidRPr="00383126">
        <w:rPr>
          <w:rFonts w:ascii="Arial" w:hAnsi="Arial" w:cs="Arial"/>
          <w:color w:val="000000"/>
          <w:sz w:val="22"/>
          <w:szCs w:val="22"/>
        </w:rPr>
        <w:t>The Equality Act 2010 defines an individual as disabled if they have a physical or mental impairment that has a ‘substantial’ and ‘long-term’ adverse effect on their ability to undertake normal day to day activities. Under the Special Educational Needs and Disability (SEND) Code of Practice, ‘long-term’ is defined as ‘a year or more’ and ‘substantial’ is defined as ‘more than minor or trivial’. The definition includes sensory impairments such as those affecting sight or hearing, and long-term health conditions such as asthma, diabetes, epilepsy and cancer.</w:t>
      </w:r>
    </w:p>
    <w:p w14:paraId="466940DE" w14:textId="77777777" w:rsidR="006F3608" w:rsidRPr="00383126" w:rsidRDefault="006F3608" w:rsidP="00383126">
      <w:pPr>
        <w:pStyle w:val="NormalWeb"/>
        <w:jc w:val="both"/>
        <w:rPr>
          <w:rFonts w:ascii="Arial" w:hAnsi="Arial" w:cs="Arial"/>
          <w:color w:val="000000"/>
          <w:sz w:val="22"/>
          <w:szCs w:val="22"/>
        </w:rPr>
      </w:pPr>
      <w:r w:rsidRPr="00383126">
        <w:rPr>
          <w:rFonts w:ascii="Arial" w:hAnsi="Arial" w:cs="Arial"/>
          <w:color w:val="000000"/>
          <w:sz w:val="22"/>
          <w:szCs w:val="22"/>
        </w:rPr>
        <w:t>Schools are required to make ‘reasonable adjustments’ for pupils with disabilities under the Equality Act 2010, to alleviate any substantial disadvantage that a disabled pupil faces in comparison with non-disabled pupils. This can include, for example, the provision of an auxiliary aid or adjustments to premises.</w:t>
      </w:r>
    </w:p>
    <w:p w14:paraId="5DF8B231" w14:textId="12E6B42D" w:rsidR="006F3608" w:rsidRDefault="006F3608">
      <w:pPr>
        <w:rPr>
          <w:rFonts w:ascii="Times New Roman" w:eastAsia="Tahoma" w:hAnsi="Tahoma" w:cs="Tahoma"/>
          <w:bCs/>
          <w:sz w:val="20"/>
          <w:szCs w:val="32"/>
        </w:rPr>
      </w:pPr>
    </w:p>
    <w:p w14:paraId="6DC52863" w14:textId="77777777" w:rsidR="00383126" w:rsidRDefault="00383126">
      <w:pPr>
        <w:rPr>
          <w:rFonts w:ascii="Times New Roman" w:eastAsia="Tahoma" w:hAnsi="Tahoma" w:cs="Tahoma"/>
          <w:bCs/>
          <w:sz w:val="20"/>
          <w:szCs w:val="32"/>
        </w:rPr>
      </w:pPr>
    </w:p>
    <w:p w14:paraId="2AE6D934" w14:textId="77777777" w:rsidR="00383126" w:rsidRDefault="00383126">
      <w:pPr>
        <w:rPr>
          <w:rFonts w:ascii="Times New Roman" w:eastAsia="Tahoma" w:hAnsi="Tahoma" w:cs="Tahoma"/>
          <w:bCs/>
          <w:sz w:val="20"/>
          <w:szCs w:val="32"/>
        </w:rPr>
      </w:pPr>
    </w:p>
    <w:p w14:paraId="01DE2181" w14:textId="77777777" w:rsidR="00383126" w:rsidRDefault="00383126">
      <w:pPr>
        <w:rPr>
          <w:rFonts w:ascii="Times New Roman" w:eastAsia="Tahoma" w:hAnsi="Tahoma" w:cs="Tahoma"/>
          <w:bCs/>
          <w:sz w:val="20"/>
          <w:szCs w:val="32"/>
        </w:rPr>
      </w:pPr>
    </w:p>
    <w:p w14:paraId="63C4DEE4" w14:textId="77777777" w:rsidR="00383126" w:rsidRDefault="00383126">
      <w:pPr>
        <w:rPr>
          <w:rFonts w:ascii="Times New Roman" w:eastAsia="Tahoma" w:hAnsi="Tahoma" w:cs="Tahoma"/>
          <w:bCs/>
          <w:sz w:val="20"/>
          <w:szCs w:val="32"/>
        </w:rPr>
      </w:pPr>
    </w:p>
    <w:p w14:paraId="4F442553" w14:textId="77777777" w:rsidR="003647DD" w:rsidRDefault="003647DD">
      <w:pPr>
        <w:pStyle w:val="BodyText"/>
        <w:rPr>
          <w:rFonts w:ascii="Times New Roman"/>
          <w:b w:val="0"/>
          <w:sz w:val="20"/>
        </w:rPr>
      </w:pPr>
    </w:p>
    <w:p w14:paraId="0BB2970F" w14:textId="77777777" w:rsidR="003647DD" w:rsidRDefault="003647DD">
      <w:pPr>
        <w:pStyle w:val="BodyText"/>
        <w:spacing w:before="3"/>
        <w:rPr>
          <w:rFonts w:ascii="Times New Roman"/>
          <w:b w:val="0"/>
          <w:sz w:val="20"/>
        </w:rPr>
      </w:pPr>
    </w:p>
    <w:p w14:paraId="5D59C622" w14:textId="6B2857A2" w:rsidR="003647DD" w:rsidRDefault="00892A07">
      <w:pPr>
        <w:pStyle w:val="BodyText"/>
        <w:spacing w:before="100"/>
        <w:ind w:left="100"/>
      </w:pPr>
      <w:proofErr w:type="spellStart"/>
      <w:r>
        <w:rPr>
          <w:spacing w:val="9"/>
        </w:rPr>
        <w:t>Ambergate</w:t>
      </w:r>
      <w:proofErr w:type="spellEnd"/>
      <w:r w:rsidR="005A5198">
        <w:rPr>
          <w:spacing w:val="9"/>
        </w:rPr>
        <w:t xml:space="preserve"> </w:t>
      </w:r>
      <w:r w:rsidR="00580001">
        <w:rPr>
          <w:spacing w:val="9"/>
        </w:rPr>
        <w:t xml:space="preserve">Primary School </w:t>
      </w:r>
      <w:r w:rsidR="005A5198">
        <w:rPr>
          <w:w w:val="95"/>
        </w:rPr>
        <w:t>Accessibility</w:t>
      </w:r>
      <w:r w:rsidR="005A5198">
        <w:rPr>
          <w:spacing w:val="8"/>
        </w:rPr>
        <w:t xml:space="preserve"> </w:t>
      </w:r>
      <w:r w:rsidR="005A5198">
        <w:rPr>
          <w:w w:val="95"/>
        </w:rPr>
        <w:t>Plan</w:t>
      </w:r>
      <w:r w:rsidR="005A5198">
        <w:rPr>
          <w:spacing w:val="4"/>
        </w:rPr>
        <w:t xml:space="preserve"> </w:t>
      </w:r>
      <w:r>
        <w:rPr>
          <w:w w:val="95"/>
        </w:rPr>
        <w:t>2025 - 202</w:t>
      </w:r>
      <w:r w:rsidR="00F9633D">
        <w:rPr>
          <w:w w:val="95"/>
        </w:rPr>
        <w:t>8</w:t>
      </w:r>
    </w:p>
    <w:p w14:paraId="5812DC38" w14:textId="77777777" w:rsidR="003647DD" w:rsidRDefault="003647DD">
      <w:pPr>
        <w:pStyle w:val="BodyText"/>
        <w:rPr>
          <w:sz w:val="20"/>
        </w:rPr>
      </w:pPr>
    </w:p>
    <w:p w14:paraId="66973053" w14:textId="77777777" w:rsidR="003647DD" w:rsidRDefault="003647DD">
      <w:pPr>
        <w:pStyle w:val="BodyText"/>
        <w:spacing w:before="6"/>
        <w:rPr>
          <w:sz w:val="10"/>
        </w:rPr>
      </w:pPr>
    </w:p>
    <w:tbl>
      <w:tblPr>
        <w:tblW w:w="0" w:type="auto"/>
        <w:tblInd w:w="110" w:type="dxa"/>
        <w:tblBorders>
          <w:top w:val="single" w:sz="4" w:space="0" w:color="B8B8B8"/>
          <w:left w:val="single" w:sz="4" w:space="0" w:color="B8B8B8"/>
          <w:bottom w:val="single" w:sz="4" w:space="0" w:color="B8B8B8"/>
          <w:right w:val="single" w:sz="4" w:space="0" w:color="B8B8B8"/>
          <w:insideH w:val="single" w:sz="4" w:space="0" w:color="B8B8B8"/>
          <w:insideV w:val="single" w:sz="4" w:space="0" w:color="B8B8B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3"/>
        <w:gridCol w:w="2835"/>
        <w:gridCol w:w="2379"/>
        <w:gridCol w:w="3459"/>
        <w:gridCol w:w="1827"/>
        <w:gridCol w:w="1434"/>
        <w:gridCol w:w="2161"/>
      </w:tblGrid>
      <w:tr w:rsidR="003647DD" w14:paraId="696F1186" w14:textId="77777777" w:rsidTr="00783D75">
        <w:trPr>
          <w:trHeight w:val="1314"/>
        </w:trPr>
        <w:tc>
          <w:tcPr>
            <w:tcW w:w="1303" w:type="dxa"/>
            <w:shd w:val="clear" w:color="auto" w:fill="00B050"/>
          </w:tcPr>
          <w:p w14:paraId="5125D424" w14:textId="77777777" w:rsidR="003647DD" w:rsidRDefault="005A5198">
            <w:pPr>
              <w:pStyle w:val="TableParagraph"/>
              <w:spacing w:before="54"/>
              <w:ind w:left="112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AIM</w:t>
            </w:r>
          </w:p>
        </w:tc>
        <w:tc>
          <w:tcPr>
            <w:tcW w:w="2835" w:type="dxa"/>
            <w:shd w:val="clear" w:color="auto" w:fill="00B050"/>
          </w:tcPr>
          <w:p w14:paraId="334849D0" w14:textId="77777777" w:rsidR="003647DD" w:rsidRDefault="005A5198">
            <w:pPr>
              <w:pStyle w:val="TableParagraph"/>
              <w:spacing w:before="54"/>
              <w:ind w:left="112" w:right="141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CURRENT</w:t>
            </w:r>
            <w:r>
              <w:rPr>
                <w:color w:val="FFFFFF"/>
                <w:spacing w:val="-14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GOOD PRACTICE</w:t>
            </w:r>
          </w:p>
          <w:p w14:paraId="77447724" w14:textId="77777777" w:rsidR="003647DD" w:rsidRDefault="005A5198">
            <w:pPr>
              <w:pStyle w:val="TableParagraph"/>
              <w:spacing w:before="1"/>
              <w:ind w:left="112" w:right="390"/>
              <w:rPr>
                <w:i/>
                <w:sz w:val="18"/>
              </w:rPr>
            </w:pPr>
            <w:r>
              <w:rPr>
                <w:i/>
                <w:color w:val="FFFFFF"/>
                <w:sz w:val="18"/>
              </w:rPr>
              <w:t xml:space="preserve">Include established </w:t>
            </w:r>
            <w:r>
              <w:rPr>
                <w:i/>
                <w:color w:val="FFFFFF"/>
                <w:spacing w:val="-2"/>
                <w:sz w:val="18"/>
              </w:rPr>
              <w:t>practice</w:t>
            </w:r>
            <w:r>
              <w:rPr>
                <w:i/>
                <w:color w:val="FFFFFF"/>
                <w:spacing w:val="-15"/>
                <w:sz w:val="18"/>
              </w:rPr>
              <w:t xml:space="preserve"> </w:t>
            </w:r>
            <w:r>
              <w:rPr>
                <w:i/>
                <w:color w:val="FFFFFF"/>
                <w:spacing w:val="-2"/>
                <w:sz w:val="18"/>
              </w:rPr>
              <w:t>and</w:t>
            </w:r>
            <w:r>
              <w:rPr>
                <w:i/>
                <w:color w:val="FFFFFF"/>
                <w:spacing w:val="-10"/>
                <w:sz w:val="18"/>
              </w:rPr>
              <w:t xml:space="preserve"> </w:t>
            </w:r>
            <w:r>
              <w:rPr>
                <w:i/>
                <w:color w:val="FFFFFF"/>
                <w:spacing w:val="-2"/>
                <w:sz w:val="18"/>
              </w:rPr>
              <w:t xml:space="preserve">practice </w:t>
            </w:r>
            <w:r>
              <w:rPr>
                <w:i/>
                <w:color w:val="FFFFFF"/>
                <w:sz w:val="18"/>
              </w:rPr>
              <w:t>under development</w:t>
            </w:r>
          </w:p>
        </w:tc>
        <w:tc>
          <w:tcPr>
            <w:tcW w:w="2379" w:type="dxa"/>
            <w:shd w:val="clear" w:color="auto" w:fill="00B050"/>
          </w:tcPr>
          <w:p w14:paraId="189BA454" w14:textId="77777777" w:rsidR="003647DD" w:rsidRDefault="005A5198">
            <w:pPr>
              <w:pStyle w:val="TableParagraph"/>
              <w:spacing w:before="54"/>
              <w:ind w:left="112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OBJECTIVES</w:t>
            </w:r>
          </w:p>
          <w:p w14:paraId="25FBF4EC" w14:textId="77777777" w:rsidR="003647DD" w:rsidRDefault="005A5198">
            <w:pPr>
              <w:pStyle w:val="TableParagraph"/>
              <w:ind w:left="112" w:right="275"/>
              <w:rPr>
                <w:i/>
                <w:sz w:val="18"/>
              </w:rPr>
            </w:pPr>
            <w:r>
              <w:rPr>
                <w:i/>
                <w:color w:val="FFFFFF"/>
                <w:spacing w:val="-2"/>
                <w:sz w:val="18"/>
              </w:rPr>
              <w:t>State</w:t>
            </w:r>
            <w:r>
              <w:rPr>
                <w:i/>
                <w:color w:val="FFFFFF"/>
                <w:spacing w:val="-13"/>
                <w:sz w:val="18"/>
              </w:rPr>
              <w:t xml:space="preserve"> </w:t>
            </w:r>
            <w:r>
              <w:rPr>
                <w:i/>
                <w:color w:val="FFFFFF"/>
                <w:spacing w:val="-2"/>
                <w:sz w:val="18"/>
              </w:rPr>
              <w:t>short,</w:t>
            </w:r>
            <w:r>
              <w:rPr>
                <w:i/>
                <w:color w:val="FFFFFF"/>
                <w:spacing w:val="-10"/>
                <w:sz w:val="18"/>
              </w:rPr>
              <w:t xml:space="preserve"> </w:t>
            </w:r>
            <w:r>
              <w:rPr>
                <w:i/>
                <w:color w:val="FFFFFF"/>
                <w:spacing w:val="-2"/>
                <w:sz w:val="18"/>
              </w:rPr>
              <w:t>medium</w:t>
            </w:r>
            <w:r>
              <w:rPr>
                <w:i/>
                <w:color w:val="FFFFFF"/>
                <w:spacing w:val="-13"/>
                <w:sz w:val="18"/>
              </w:rPr>
              <w:t xml:space="preserve"> </w:t>
            </w:r>
            <w:r>
              <w:rPr>
                <w:i/>
                <w:color w:val="FFFFFF"/>
                <w:spacing w:val="-2"/>
                <w:sz w:val="18"/>
              </w:rPr>
              <w:t xml:space="preserve">and </w:t>
            </w:r>
            <w:r>
              <w:rPr>
                <w:i/>
                <w:color w:val="FFFFFF"/>
                <w:sz w:val="18"/>
              </w:rPr>
              <w:t>long term objectives</w:t>
            </w:r>
          </w:p>
        </w:tc>
        <w:tc>
          <w:tcPr>
            <w:tcW w:w="3459" w:type="dxa"/>
            <w:shd w:val="clear" w:color="auto" w:fill="00B050"/>
          </w:tcPr>
          <w:p w14:paraId="4DEFC35F" w14:textId="77777777" w:rsidR="003647DD" w:rsidRDefault="005A5198">
            <w:pPr>
              <w:pStyle w:val="TableParagraph"/>
              <w:spacing w:before="54"/>
              <w:ind w:left="115"/>
              <w:rPr>
                <w:sz w:val="20"/>
              </w:rPr>
            </w:pPr>
            <w:r>
              <w:rPr>
                <w:color w:val="FFFFFF"/>
                <w:sz w:val="20"/>
              </w:rPr>
              <w:t>ACTIONS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TO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BE</w:t>
            </w:r>
            <w:r>
              <w:rPr>
                <w:color w:val="FFFFFF"/>
                <w:spacing w:val="-12"/>
                <w:sz w:val="20"/>
              </w:rPr>
              <w:t xml:space="preserve"> </w:t>
            </w:r>
            <w:r>
              <w:rPr>
                <w:color w:val="FFFFFF"/>
                <w:spacing w:val="-4"/>
                <w:sz w:val="20"/>
              </w:rPr>
              <w:t>TAKEN</w:t>
            </w:r>
          </w:p>
        </w:tc>
        <w:tc>
          <w:tcPr>
            <w:tcW w:w="1827" w:type="dxa"/>
            <w:shd w:val="clear" w:color="auto" w:fill="00B050"/>
          </w:tcPr>
          <w:p w14:paraId="0226F1DA" w14:textId="77777777" w:rsidR="003647DD" w:rsidRDefault="005A5198">
            <w:pPr>
              <w:pStyle w:val="TableParagraph"/>
              <w:spacing w:before="54"/>
              <w:ind w:left="112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 xml:space="preserve">PERSON </w:t>
            </w:r>
            <w:r>
              <w:rPr>
                <w:color w:val="FFFFFF"/>
                <w:spacing w:val="-4"/>
                <w:sz w:val="20"/>
              </w:rPr>
              <w:t>RESPONSIBLE</w:t>
            </w:r>
          </w:p>
        </w:tc>
        <w:tc>
          <w:tcPr>
            <w:tcW w:w="1434" w:type="dxa"/>
            <w:shd w:val="clear" w:color="auto" w:fill="00B050"/>
          </w:tcPr>
          <w:p w14:paraId="2B18DF9C" w14:textId="77777777" w:rsidR="003647DD" w:rsidRDefault="005A5198">
            <w:pPr>
              <w:pStyle w:val="TableParagraph"/>
              <w:spacing w:before="54"/>
              <w:ind w:left="109"/>
              <w:rPr>
                <w:sz w:val="20"/>
              </w:rPr>
            </w:pPr>
            <w:r>
              <w:rPr>
                <w:color w:val="FFFFFF"/>
                <w:sz w:val="20"/>
              </w:rPr>
              <w:t xml:space="preserve">DATE TO </w:t>
            </w:r>
            <w:r>
              <w:rPr>
                <w:color w:val="FFFFFF"/>
                <w:spacing w:val="-2"/>
                <w:sz w:val="20"/>
              </w:rPr>
              <w:t xml:space="preserve">COMPLETE </w:t>
            </w:r>
            <w:r>
              <w:rPr>
                <w:color w:val="FFFFFF"/>
                <w:w w:val="95"/>
                <w:sz w:val="20"/>
              </w:rPr>
              <w:t>ACTIONS</w:t>
            </w:r>
            <w:r>
              <w:rPr>
                <w:color w:val="FFFFFF"/>
                <w:spacing w:val="22"/>
                <w:sz w:val="20"/>
              </w:rPr>
              <w:t xml:space="preserve"> </w:t>
            </w:r>
            <w:r>
              <w:rPr>
                <w:color w:val="FFFFFF"/>
                <w:spacing w:val="-5"/>
                <w:sz w:val="20"/>
              </w:rPr>
              <w:t>BY</w:t>
            </w:r>
          </w:p>
        </w:tc>
        <w:tc>
          <w:tcPr>
            <w:tcW w:w="2161" w:type="dxa"/>
            <w:shd w:val="clear" w:color="auto" w:fill="00B050"/>
          </w:tcPr>
          <w:p w14:paraId="74472BFA" w14:textId="77777777" w:rsidR="003647DD" w:rsidRDefault="005A5198">
            <w:pPr>
              <w:pStyle w:val="TableParagraph"/>
              <w:spacing w:before="54"/>
              <w:ind w:left="108" w:right="1084"/>
              <w:rPr>
                <w:sz w:val="20"/>
              </w:rPr>
            </w:pPr>
            <w:r>
              <w:rPr>
                <w:color w:val="FFFFFF"/>
                <w:spacing w:val="-4"/>
                <w:sz w:val="20"/>
              </w:rPr>
              <w:t xml:space="preserve">SUCCESS </w:t>
            </w:r>
            <w:r>
              <w:rPr>
                <w:color w:val="FFFFFF"/>
                <w:spacing w:val="-2"/>
                <w:sz w:val="20"/>
              </w:rPr>
              <w:t>CRITERIA</w:t>
            </w:r>
          </w:p>
        </w:tc>
      </w:tr>
      <w:tr w:rsidR="003647DD" w14:paraId="6F3A83B7" w14:textId="77777777" w:rsidTr="00783D75">
        <w:trPr>
          <w:trHeight w:val="7577"/>
        </w:trPr>
        <w:tc>
          <w:tcPr>
            <w:tcW w:w="1303" w:type="dxa"/>
          </w:tcPr>
          <w:p w14:paraId="65003DAF" w14:textId="77777777" w:rsidR="003647DD" w:rsidRDefault="005A5198">
            <w:pPr>
              <w:pStyle w:val="TableParagraph"/>
              <w:spacing w:before="52"/>
              <w:ind w:left="112" w:right="141"/>
              <w:rPr>
                <w:sz w:val="20"/>
              </w:rPr>
            </w:pPr>
            <w:r>
              <w:rPr>
                <w:spacing w:val="-2"/>
                <w:sz w:val="20"/>
              </w:rPr>
              <w:t>Increase access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the curriculum</w:t>
            </w:r>
            <w:r>
              <w:rPr>
                <w:sz w:val="20"/>
              </w:rPr>
              <w:t xml:space="preserve"> for pupils with a </w:t>
            </w:r>
            <w:r>
              <w:rPr>
                <w:spacing w:val="-2"/>
                <w:sz w:val="20"/>
              </w:rPr>
              <w:t>disability</w:t>
            </w:r>
          </w:p>
        </w:tc>
        <w:tc>
          <w:tcPr>
            <w:tcW w:w="2835" w:type="dxa"/>
          </w:tcPr>
          <w:p w14:paraId="554B5404" w14:textId="74F6B7CF" w:rsidR="003647DD" w:rsidRPr="00DE2551" w:rsidRDefault="005A5198" w:rsidP="005A5198">
            <w:pPr>
              <w:pStyle w:val="TableParagraph"/>
              <w:spacing w:before="52"/>
              <w:ind w:left="112" w:right="147"/>
              <w:rPr>
                <w:sz w:val="18"/>
                <w:szCs w:val="20"/>
              </w:rPr>
            </w:pPr>
            <w:r w:rsidRPr="00DE2551">
              <w:rPr>
                <w:sz w:val="18"/>
                <w:szCs w:val="20"/>
              </w:rPr>
              <w:t xml:space="preserve">Provision maps/IEPs are </w:t>
            </w:r>
            <w:r w:rsidRPr="00DE2551">
              <w:rPr>
                <w:spacing w:val="-2"/>
                <w:sz w:val="18"/>
                <w:szCs w:val="20"/>
              </w:rPr>
              <w:t>maintained</w:t>
            </w:r>
            <w:r w:rsidRPr="00DE2551">
              <w:rPr>
                <w:spacing w:val="-15"/>
                <w:sz w:val="18"/>
                <w:szCs w:val="20"/>
              </w:rPr>
              <w:t xml:space="preserve"> </w:t>
            </w:r>
            <w:r w:rsidRPr="00DE2551">
              <w:rPr>
                <w:spacing w:val="-2"/>
                <w:sz w:val="18"/>
                <w:szCs w:val="20"/>
              </w:rPr>
              <w:t>and</w:t>
            </w:r>
            <w:r w:rsidRPr="00DE2551">
              <w:rPr>
                <w:spacing w:val="-13"/>
                <w:sz w:val="18"/>
                <w:szCs w:val="20"/>
              </w:rPr>
              <w:t xml:space="preserve"> </w:t>
            </w:r>
            <w:r w:rsidRPr="00DE2551">
              <w:rPr>
                <w:spacing w:val="-2"/>
                <w:sz w:val="18"/>
                <w:szCs w:val="20"/>
              </w:rPr>
              <w:t>progress tracked</w:t>
            </w:r>
          </w:p>
          <w:p w14:paraId="45E2F771" w14:textId="77777777" w:rsidR="003647DD" w:rsidRPr="00DE2551" w:rsidRDefault="003647DD">
            <w:pPr>
              <w:pStyle w:val="TableParagraph"/>
              <w:spacing w:before="4"/>
              <w:rPr>
                <w:rFonts w:ascii="Tahoma"/>
                <w:b/>
                <w:sz w:val="28"/>
                <w:szCs w:val="20"/>
              </w:rPr>
            </w:pPr>
          </w:p>
          <w:p w14:paraId="62384878" w14:textId="77777777" w:rsidR="003647DD" w:rsidRPr="00DE2551" w:rsidRDefault="005A5198" w:rsidP="005A5198">
            <w:pPr>
              <w:pStyle w:val="TableParagraph"/>
              <w:ind w:left="112" w:right="390"/>
              <w:rPr>
                <w:sz w:val="18"/>
                <w:szCs w:val="20"/>
              </w:rPr>
            </w:pPr>
            <w:r w:rsidRPr="00DE2551">
              <w:rPr>
                <w:spacing w:val="-2"/>
                <w:sz w:val="18"/>
                <w:szCs w:val="20"/>
              </w:rPr>
              <w:t>Interventions</w:t>
            </w:r>
            <w:r w:rsidRPr="00DE2551">
              <w:rPr>
                <w:spacing w:val="-12"/>
                <w:sz w:val="18"/>
                <w:szCs w:val="20"/>
              </w:rPr>
              <w:t xml:space="preserve"> </w:t>
            </w:r>
            <w:r w:rsidRPr="00DE2551">
              <w:rPr>
                <w:spacing w:val="-2"/>
                <w:sz w:val="18"/>
                <w:szCs w:val="20"/>
              </w:rPr>
              <w:t>well established.</w:t>
            </w:r>
          </w:p>
          <w:p w14:paraId="24410EAB" w14:textId="77777777" w:rsidR="003647DD" w:rsidRPr="00DE2551" w:rsidRDefault="003647DD">
            <w:pPr>
              <w:pStyle w:val="TableParagraph"/>
              <w:spacing w:before="1"/>
              <w:rPr>
                <w:rFonts w:ascii="Tahoma"/>
                <w:b/>
                <w:sz w:val="28"/>
                <w:szCs w:val="20"/>
              </w:rPr>
            </w:pPr>
          </w:p>
          <w:p w14:paraId="6EDC7F40" w14:textId="355AE39D" w:rsidR="003647DD" w:rsidRPr="00DE2551" w:rsidRDefault="005A5198" w:rsidP="005A5198">
            <w:pPr>
              <w:pStyle w:val="TableParagraph"/>
              <w:spacing w:before="1"/>
              <w:ind w:left="112" w:right="141"/>
              <w:rPr>
                <w:sz w:val="18"/>
                <w:szCs w:val="20"/>
              </w:rPr>
            </w:pPr>
            <w:r w:rsidRPr="00DE2551">
              <w:rPr>
                <w:sz w:val="18"/>
                <w:szCs w:val="20"/>
              </w:rPr>
              <w:t>Nurture</w:t>
            </w:r>
            <w:r w:rsidRPr="00DE2551">
              <w:rPr>
                <w:spacing w:val="-14"/>
                <w:sz w:val="18"/>
                <w:szCs w:val="20"/>
              </w:rPr>
              <w:t xml:space="preserve"> </w:t>
            </w:r>
            <w:r w:rsidRPr="00DE2551">
              <w:rPr>
                <w:spacing w:val="-2"/>
                <w:sz w:val="18"/>
                <w:szCs w:val="20"/>
              </w:rPr>
              <w:t>provision</w:t>
            </w:r>
            <w:r w:rsidRPr="00DE2551">
              <w:rPr>
                <w:spacing w:val="-13"/>
                <w:sz w:val="18"/>
                <w:szCs w:val="20"/>
              </w:rPr>
              <w:t xml:space="preserve"> </w:t>
            </w:r>
            <w:r w:rsidRPr="00DE2551">
              <w:rPr>
                <w:spacing w:val="-2"/>
                <w:sz w:val="18"/>
                <w:szCs w:val="20"/>
              </w:rPr>
              <w:t>well established and positive play starting to show good impact</w:t>
            </w:r>
          </w:p>
          <w:p w14:paraId="1C0A9EE2" w14:textId="77777777" w:rsidR="003647DD" w:rsidRPr="00DE2551" w:rsidRDefault="003647DD">
            <w:pPr>
              <w:pStyle w:val="TableParagraph"/>
              <w:spacing w:before="11"/>
              <w:rPr>
                <w:rFonts w:ascii="Tahoma"/>
                <w:b/>
                <w:sz w:val="24"/>
                <w:szCs w:val="20"/>
              </w:rPr>
            </w:pPr>
          </w:p>
          <w:p w14:paraId="5E7DF57A" w14:textId="77777777" w:rsidR="003647DD" w:rsidRPr="00DE2551" w:rsidRDefault="005A5198" w:rsidP="005A5198">
            <w:pPr>
              <w:pStyle w:val="TableParagraph"/>
              <w:ind w:left="112" w:right="147"/>
              <w:rPr>
                <w:sz w:val="18"/>
                <w:szCs w:val="20"/>
              </w:rPr>
            </w:pPr>
            <w:r w:rsidRPr="00DE2551">
              <w:rPr>
                <w:spacing w:val="-2"/>
                <w:sz w:val="18"/>
                <w:szCs w:val="20"/>
              </w:rPr>
              <w:t>Cross</w:t>
            </w:r>
            <w:r w:rsidRPr="00DE2551">
              <w:rPr>
                <w:spacing w:val="-13"/>
                <w:sz w:val="18"/>
                <w:szCs w:val="20"/>
              </w:rPr>
              <w:t xml:space="preserve"> </w:t>
            </w:r>
            <w:r w:rsidRPr="00DE2551">
              <w:rPr>
                <w:spacing w:val="-2"/>
                <w:sz w:val="18"/>
                <w:szCs w:val="20"/>
              </w:rPr>
              <w:t>school</w:t>
            </w:r>
            <w:r w:rsidRPr="00DE2551">
              <w:rPr>
                <w:spacing w:val="-13"/>
                <w:sz w:val="18"/>
                <w:szCs w:val="20"/>
              </w:rPr>
              <w:t xml:space="preserve"> </w:t>
            </w:r>
            <w:r w:rsidRPr="00DE2551">
              <w:rPr>
                <w:spacing w:val="-2"/>
                <w:sz w:val="18"/>
                <w:szCs w:val="20"/>
              </w:rPr>
              <w:t xml:space="preserve">partnership </w:t>
            </w:r>
            <w:r w:rsidRPr="00DE2551">
              <w:rPr>
                <w:sz w:val="18"/>
                <w:szCs w:val="20"/>
              </w:rPr>
              <w:t xml:space="preserve">working established and specialist provision </w:t>
            </w:r>
            <w:proofErr w:type="spellStart"/>
            <w:r w:rsidRPr="00DE2551">
              <w:rPr>
                <w:sz w:val="18"/>
                <w:szCs w:val="20"/>
              </w:rPr>
              <w:t>utilised</w:t>
            </w:r>
            <w:proofErr w:type="spellEnd"/>
            <w:r w:rsidRPr="00DE2551">
              <w:rPr>
                <w:sz w:val="18"/>
                <w:szCs w:val="20"/>
              </w:rPr>
              <w:t xml:space="preserve"> where possible.</w:t>
            </w:r>
          </w:p>
          <w:p w14:paraId="213F3E10" w14:textId="77777777" w:rsidR="003647DD" w:rsidRPr="00DE2551" w:rsidRDefault="003647DD">
            <w:pPr>
              <w:pStyle w:val="TableParagraph"/>
              <w:rPr>
                <w:rFonts w:ascii="Tahoma"/>
                <w:b/>
                <w:sz w:val="28"/>
                <w:szCs w:val="20"/>
              </w:rPr>
            </w:pPr>
          </w:p>
          <w:p w14:paraId="4BDC6170" w14:textId="77777777" w:rsidR="003647DD" w:rsidRPr="00DE2551" w:rsidRDefault="005A5198" w:rsidP="005A5198">
            <w:pPr>
              <w:pStyle w:val="TableParagraph"/>
              <w:ind w:left="112" w:right="147"/>
              <w:rPr>
                <w:spacing w:val="-2"/>
                <w:sz w:val="18"/>
                <w:szCs w:val="20"/>
              </w:rPr>
            </w:pPr>
            <w:r w:rsidRPr="00DE2551">
              <w:rPr>
                <w:sz w:val="18"/>
                <w:szCs w:val="20"/>
              </w:rPr>
              <w:t xml:space="preserve">Good professional </w:t>
            </w:r>
            <w:r w:rsidRPr="00DE2551">
              <w:rPr>
                <w:spacing w:val="-2"/>
                <w:sz w:val="18"/>
                <w:szCs w:val="20"/>
              </w:rPr>
              <w:t>relationships</w:t>
            </w:r>
            <w:r w:rsidRPr="00DE2551">
              <w:rPr>
                <w:spacing w:val="-9"/>
                <w:sz w:val="18"/>
                <w:szCs w:val="20"/>
              </w:rPr>
              <w:t xml:space="preserve"> </w:t>
            </w:r>
            <w:r w:rsidRPr="00DE2551">
              <w:rPr>
                <w:spacing w:val="-2"/>
                <w:sz w:val="18"/>
                <w:szCs w:val="20"/>
              </w:rPr>
              <w:t>with</w:t>
            </w:r>
            <w:r w:rsidRPr="00DE2551">
              <w:rPr>
                <w:spacing w:val="-9"/>
                <w:sz w:val="18"/>
                <w:szCs w:val="20"/>
              </w:rPr>
              <w:t xml:space="preserve"> </w:t>
            </w:r>
            <w:r w:rsidRPr="00DE2551">
              <w:rPr>
                <w:spacing w:val="-2"/>
                <w:sz w:val="18"/>
                <w:szCs w:val="20"/>
              </w:rPr>
              <w:t>external agencies</w:t>
            </w:r>
          </w:p>
          <w:p w14:paraId="7B62A90F" w14:textId="77777777" w:rsidR="00B52056" w:rsidRPr="00DE2551" w:rsidRDefault="00B52056" w:rsidP="005A5198">
            <w:pPr>
              <w:pStyle w:val="TableParagraph"/>
              <w:ind w:left="112" w:right="147"/>
              <w:rPr>
                <w:spacing w:val="-2"/>
                <w:sz w:val="18"/>
                <w:szCs w:val="20"/>
              </w:rPr>
            </w:pPr>
          </w:p>
          <w:p w14:paraId="0C060487" w14:textId="77777777" w:rsidR="00B52056" w:rsidRPr="00DE2551" w:rsidRDefault="00B52056" w:rsidP="00B52056">
            <w:pPr>
              <w:pStyle w:val="TableParagraph"/>
              <w:ind w:left="112" w:right="147"/>
              <w:rPr>
                <w:sz w:val="18"/>
                <w:szCs w:val="20"/>
              </w:rPr>
            </w:pPr>
            <w:r w:rsidRPr="00DE2551">
              <w:rPr>
                <w:sz w:val="18"/>
                <w:szCs w:val="20"/>
              </w:rPr>
              <w:t xml:space="preserve">Sloping boards for children with physical </w:t>
            </w:r>
          </w:p>
          <w:p w14:paraId="5DE85C26" w14:textId="667866B8" w:rsidR="00B52056" w:rsidRPr="00DE2551" w:rsidRDefault="00B52056" w:rsidP="00B52056">
            <w:pPr>
              <w:pStyle w:val="TableParagraph"/>
              <w:ind w:left="112" w:right="147"/>
              <w:rPr>
                <w:sz w:val="18"/>
                <w:szCs w:val="20"/>
              </w:rPr>
            </w:pPr>
            <w:r w:rsidRPr="00DE2551">
              <w:rPr>
                <w:sz w:val="18"/>
                <w:szCs w:val="20"/>
              </w:rPr>
              <w:t>Disabilities</w:t>
            </w:r>
          </w:p>
          <w:p w14:paraId="403345C1" w14:textId="77777777" w:rsidR="00B52056" w:rsidRPr="00DE2551" w:rsidRDefault="00B52056" w:rsidP="00B52056">
            <w:pPr>
              <w:pStyle w:val="TableParagraph"/>
              <w:ind w:left="112" w:right="147"/>
              <w:rPr>
                <w:sz w:val="18"/>
                <w:szCs w:val="20"/>
              </w:rPr>
            </w:pPr>
          </w:p>
          <w:p w14:paraId="362404FB" w14:textId="77777777" w:rsidR="00B52056" w:rsidRPr="00DE2551" w:rsidRDefault="00B52056" w:rsidP="00B52056">
            <w:pPr>
              <w:pStyle w:val="TableParagraph"/>
              <w:ind w:left="112" w:right="147"/>
              <w:rPr>
                <w:sz w:val="18"/>
                <w:szCs w:val="20"/>
              </w:rPr>
            </w:pPr>
            <w:proofErr w:type="spellStart"/>
            <w:r w:rsidRPr="00DE2551">
              <w:rPr>
                <w:sz w:val="18"/>
                <w:szCs w:val="20"/>
              </w:rPr>
              <w:t>Coloured</w:t>
            </w:r>
            <w:proofErr w:type="spellEnd"/>
            <w:r w:rsidRPr="00DE2551">
              <w:rPr>
                <w:sz w:val="18"/>
                <w:szCs w:val="20"/>
              </w:rPr>
              <w:t xml:space="preserve"> overlays or </w:t>
            </w:r>
            <w:proofErr w:type="spellStart"/>
            <w:r w:rsidRPr="00DE2551">
              <w:rPr>
                <w:sz w:val="18"/>
                <w:szCs w:val="20"/>
              </w:rPr>
              <w:t>coloured</w:t>
            </w:r>
            <w:proofErr w:type="spellEnd"/>
            <w:r w:rsidRPr="00DE2551">
              <w:rPr>
                <w:sz w:val="18"/>
                <w:szCs w:val="20"/>
              </w:rPr>
              <w:t xml:space="preserve"> paper for </w:t>
            </w:r>
          </w:p>
          <w:p w14:paraId="1EDFEF98" w14:textId="77777777" w:rsidR="00B52056" w:rsidRPr="00DE2551" w:rsidRDefault="00B52056" w:rsidP="00B52056">
            <w:pPr>
              <w:pStyle w:val="TableParagraph"/>
              <w:ind w:left="112" w:right="147"/>
              <w:rPr>
                <w:sz w:val="18"/>
                <w:szCs w:val="20"/>
              </w:rPr>
            </w:pPr>
            <w:r w:rsidRPr="00DE2551">
              <w:rPr>
                <w:sz w:val="18"/>
                <w:szCs w:val="20"/>
              </w:rPr>
              <w:t>children with visual difficulties or dyslexia</w:t>
            </w:r>
          </w:p>
          <w:p w14:paraId="0FF76EF7" w14:textId="77777777" w:rsidR="00B52056" w:rsidRPr="00DE2551" w:rsidRDefault="00B52056" w:rsidP="00B52056">
            <w:pPr>
              <w:pStyle w:val="TableParagraph"/>
              <w:ind w:left="112" w:right="147"/>
              <w:rPr>
                <w:sz w:val="18"/>
                <w:szCs w:val="20"/>
              </w:rPr>
            </w:pPr>
            <w:r w:rsidRPr="00DE2551">
              <w:rPr>
                <w:sz w:val="18"/>
                <w:szCs w:val="20"/>
              </w:rPr>
              <w:t>Use of wobble cushions, weighted blankets</w:t>
            </w:r>
          </w:p>
          <w:p w14:paraId="2268BDEB" w14:textId="77777777" w:rsidR="00B52056" w:rsidRPr="00DE2551" w:rsidRDefault="00B52056" w:rsidP="00B52056">
            <w:pPr>
              <w:pStyle w:val="TableParagraph"/>
              <w:ind w:left="112" w:right="147"/>
              <w:rPr>
                <w:sz w:val="18"/>
                <w:szCs w:val="20"/>
              </w:rPr>
            </w:pPr>
            <w:r w:rsidRPr="00DE2551">
              <w:rPr>
                <w:sz w:val="18"/>
                <w:szCs w:val="20"/>
              </w:rPr>
              <w:t xml:space="preserve">Pencil grips, fidget toys, chew toys </w:t>
            </w:r>
            <w:proofErr w:type="spellStart"/>
            <w:r w:rsidRPr="00DE2551">
              <w:rPr>
                <w:sz w:val="18"/>
                <w:szCs w:val="20"/>
              </w:rPr>
              <w:t>etc</w:t>
            </w:r>
            <w:proofErr w:type="spellEnd"/>
            <w:r w:rsidRPr="00DE2551">
              <w:rPr>
                <w:sz w:val="18"/>
                <w:szCs w:val="20"/>
              </w:rPr>
              <w:t xml:space="preserve"> </w:t>
            </w:r>
          </w:p>
          <w:p w14:paraId="1B16E73F" w14:textId="77777777" w:rsidR="00DE2551" w:rsidRPr="00DE2551" w:rsidRDefault="00DE2551" w:rsidP="00B52056">
            <w:pPr>
              <w:pStyle w:val="TableParagraph"/>
              <w:ind w:left="112" w:right="147"/>
              <w:rPr>
                <w:sz w:val="18"/>
                <w:szCs w:val="20"/>
              </w:rPr>
            </w:pPr>
          </w:p>
          <w:p w14:paraId="274A9F17" w14:textId="77777777" w:rsidR="00B52056" w:rsidRPr="00DE2551" w:rsidRDefault="00B52056" w:rsidP="00B52056">
            <w:pPr>
              <w:pStyle w:val="TableParagraph"/>
              <w:ind w:left="112" w:right="147"/>
              <w:rPr>
                <w:sz w:val="18"/>
                <w:szCs w:val="20"/>
              </w:rPr>
            </w:pPr>
            <w:r w:rsidRPr="00DE2551">
              <w:rPr>
                <w:sz w:val="18"/>
                <w:szCs w:val="20"/>
              </w:rPr>
              <w:t xml:space="preserve">Monitor and observe use of equipment Eg </w:t>
            </w:r>
          </w:p>
          <w:p w14:paraId="74C5EA1A" w14:textId="77777777" w:rsidR="00B52056" w:rsidRPr="00DE2551" w:rsidRDefault="00B52056" w:rsidP="00B52056">
            <w:pPr>
              <w:pStyle w:val="TableParagraph"/>
              <w:ind w:left="112" w:right="147"/>
              <w:rPr>
                <w:sz w:val="18"/>
                <w:szCs w:val="20"/>
              </w:rPr>
            </w:pPr>
            <w:r w:rsidRPr="00DE2551">
              <w:rPr>
                <w:sz w:val="18"/>
                <w:szCs w:val="20"/>
              </w:rPr>
              <w:t xml:space="preserve">PECS, visual timetable, writing with symbols , </w:t>
            </w:r>
          </w:p>
          <w:p w14:paraId="123C9F24" w14:textId="0C5ED2D7" w:rsidR="00B52056" w:rsidRPr="00783D75" w:rsidRDefault="00B52056" w:rsidP="00783D75">
            <w:pPr>
              <w:pStyle w:val="TableParagraph"/>
              <w:ind w:left="112" w:right="147"/>
              <w:rPr>
                <w:sz w:val="18"/>
                <w:szCs w:val="20"/>
              </w:rPr>
            </w:pPr>
            <w:r w:rsidRPr="00DE2551">
              <w:rPr>
                <w:sz w:val="18"/>
                <w:szCs w:val="20"/>
              </w:rPr>
              <w:t xml:space="preserve">wobble cushions </w:t>
            </w:r>
            <w:proofErr w:type="spellStart"/>
            <w:r w:rsidRPr="00DE2551">
              <w:rPr>
                <w:sz w:val="18"/>
                <w:szCs w:val="20"/>
              </w:rPr>
              <w:t>etc</w:t>
            </w:r>
            <w:proofErr w:type="spellEnd"/>
          </w:p>
        </w:tc>
        <w:tc>
          <w:tcPr>
            <w:tcW w:w="2379" w:type="dxa"/>
          </w:tcPr>
          <w:p w14:paraId="3AB1EBD0" w14:textId="77777777" w:rsidR="003647DD" w:rsidRDefault="005A5198">
            <w:pPr>
              <w:pStyle w:val="TableParagraph"/>
              <w:spacing w:before="52"/>
              <w:ind w:left="112"/>
              <w:rPr>
                <w:sz w:val="20"/>
              </w:rPr>
            </w:pPr>
            <w:r>
              <w:rPr>
                <w:sz w:val="20"/>
              </w:rPr>
              <w:t>Allocate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room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sensory provision and timetable provision for individuals.</w:t>
            </w:r>
          </w:p>
          <w:p w14:paraId="56B06C31" w14:textId="77777777" w:rsidR="003647DD" w:rsidRDefault="003647DD">
            <w:pPr>
              <w:pStyle w:val="TableParagraph"/>
              <w:spacing w:before="4"/>
              <w:rPr>
                <w:rFonts w:ascii="Tahoma"/>
                <w:b/>
                <w:sz w:val="29"/>
              </w:rPr>
            </w:pPr>
          </w:p>
          <w:p w14:paraId="493387A4" w14:textId="2DBCEB39" w:rsidR="003647DD" w:rsidRDefault="005A5198">
            <w:pPr>
              <w:pStyle w:val="TableParagraph"/>
              <w:spacing w:before="1"/>
              <w:ind w:left="112" w:right="146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Develop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resources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that </w:t>
            </w:r>
            <w:r>
              <w:rPr>
                <w:sz w:val="20"/>
              </w:rPr>
              <w:t xml:space="preserve">all children can access </w:t>
            </w:r>
            <w:r>
              <w:rPr>
                <w:spacing w:val="-2"/>
                <w:sz w:val="20"/>
              </w:rPr>
              <w:t>provision through adaptive teaching.</w:t>
            </w:r>
          </w:p>
          <w:p w14:paraId="5209CF49" w14:textId="77777777" w:rsidR="005A5198" w:rsidRDefault="005A5198">
            <w:pPr>
              <w:pStyle w:val="TableParagraph"/>
              <w:spacing w:before="1"/>
              <w:ind w:left="112" w:right="146"/>
              <w:rPr>
                <w:spacing w:val="-2"/>
                <w:sz w:val="20"/>
              </w:rPr>
            </w:pPr>
          </w:p>
          <w:p w14:paraId="0FA2C70A" w14:textId="6C3FD8B4" w:rsidR="005A5198" w:rsidRDefault="005A5198" w:rsidP="005A5198">
            <w:pPr>
              <w:pStyle w:val="TableParagraph"/>
              <w:spacing w:before="1"/>
              <w:ind w:left="112" w:right="146"/>
              <w:rPr>
                <w:rFonts w:ascii="Tahoma"/>
                <w:b/>
              </w:rPr>
            </w:pPr>
            <w:r>
              <w:rPr>
                <w:spacing w:val="-2"/>
                <w:sz w:val="20"/>
              </w:rPr>
              <w:t>Develop and embed SEND in subject document.</w:t>
            </w:r>
          </w:p>
          <w:p w14:paraId="41F53EB3" w14:textId="77777777" w:rsidR="003647DD" w:rsidRDefault="003647DD">
            <w:pPr>
              <w:pStyle w:val="TableParagraph"/>
              <w:rPr>
                <w:rFonts w:ascii="Tahoma"/>
                <w:b/>
                <w:sz w:val="31"/>
              </w:rPr>
            </w:pPr>
          </w:p>
          <w:p w14:paraId="78733629" w14:textId="77777777" w:rsidR="003647DD" w:rsidRDefault="005A5198">
            <w:pPr>
              <w:pStyle w:val="TableParagraph"/>
              <w:ind w:left="112" w:right="142"/>
              <w:rPr>
                <w:sz w:val="20"/>
              </w:rPr>
            </w:pPr>
            <w:r>
              <w:rPr>
                <w:spacing w:val="-2"/>
                <w:sz w:val="20"/>
              </w:rPr>
              <w:t>Ensure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that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students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have </w:t>
            </w:r>
            <w:r>
              <w:rPr>
                <w:sz w:val="20"/>
              </w:rPr>
              <w:t>the correct equipment in school to allow them to access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out of the classroom.</w:t>
            </w:r>
          </w:p>
          <w:p w14:paraId="76F1BAA0" w14:textId="77777777" w:rsidR="003647DD" w:rsidRDefault="003647DD">
            <w:pPr>
              <w:pStyle w:val="TableParagraph"/>
              <w:rPr>
                <w:rFonts w:ascii="Tahoma"/>
                <w:b/>
                <w:sz w:val="29"/>
              </w:rPr>
            </w:pPr>
          </w:p>
          <w:p w14:paraId="32919685" w14:textId="5AB32032" w:rsidR="003647DD" w:rsidRDefault="005A5198">
            <w:pPr>
              <w:pStyle w:val="TableParagraph"/>
              <w:ind w:left="57" w:firstLine="2"/>
              <w:rPr>
                <w:sz w:val="20"/>
              </w:rPr>
            </w:pPr>
            <w:r>
              <w:rPr>
                <w:sz w:val="20"/>
              </w:rPr>
              <w:t>Intervention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 support staff – identified need</w:t>
            </w:r>
          </w:p>
          <w:p w14:paraId="6ACCDFD3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50B39EB5" w14:textId="77777777" w:rsidR="003647DD" w:rsidRDefault="003647DD">
            <w:pPr>
              <w:pStyle w:val="TableParagraph"/>
              <w:spacing w:before="3"/>
              <w:rPr>
                <w:rFonts w:ascii="Tahoma"/>
                <w:b/>
                <w:sz w:val="32"/>
              </w:rPr>
            </w:pPr>
          </w:p>
          <w:p w14:paraId="15DC65BD" w14:textId="078CD64D" w:rsidR="003647DD" w:rsidRDefault="003647DD">
            <w:pPr>
              <w:pStyle w:val="TableParagraph"/>
              <w:ind w:left="112"/>
              <w:rPr>
                <w:sz w:val="20"/>
              </w:rPr>
            </w:pPr>
          </w:p>
        </w:tc>
        <w:tc>
          <w:tcPr>
            <w:tcW w:w="3459" w:type="dxa"/>
          </w:tcPr>
          <w:p w14:paraId="001760CA" w14:textId="4C21163A" w:rsidR="00B91D28" w:rsidRDefault="00B91D2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Sensory circuits and training for staff</w:t>
            </w:r>
          </w:p>
          <w:p w14:paraId="4FF69488" w14:textId="77777777" w:rsidR="00B91D28" w:rsidRDefault="00B91D28">
            <w:pPr>
              <w:pStyle w:val="TableParagraph"/>
              <w:rPr>
                <w:sz w:val="20"/>
              </w:rPr>
            </w:pPr>
          </w:p>
          <w:p w14:paraId="36A1B734" w14:textId="77777777" w:rsidR="00B91D28" w:rsidRDefault="005A5198" w:rsidP="005A5198">
            <w:pPr>
              <w:pStyle w:val="TableParagraph"/>
              <w:spacing w:before="176"/>
              <w:ind w:right="178"/>
              <w:rPr>
                <w:sz w:val="20"/>
              </w:rPr>
            </w:pPr>
            <w:r>
              <w:rPr>
                <w:sz w:val="20"/>
              </w:rPr>
              <w:t xml:space="preserve">Embed tool boxes to support adaptive teaching. </w:t>
            </w:r>
          </w:p>
          <w:p w14:paraId="32A5830D" w14:textId="74FE092C" w:rsidR="003647DD" w:rsidRDefault="005A5198" w:rsidP="005A5198">
            <w:pPr>
              <w:pStyle w:val="TableParagraph"/>
              <w:spacing w:before="176"/>
              <w:ind w:right="178"/>
              <w:rPr>
                <w:rFonts w:ascii="Tahoma"/>
                <w:b/>
                <w:sz w:val="29"/>
              </w:rPr>
            </w:pPr>
            <w:r>
              <w:rPr>
                <w:sz w:val="20"/>
              </w:rPr>
              <w:t xml:space="preserve">Embed SEND in subject doc to support subject leaders. </w:t>
            </w:r>
          </w:p>
          <w:p w14:paraId="4D6A803A" w14:textId="77777777" w:rsidR="005A5198" w:rsidRDefault="005A5198">
            <w:pPr>
              <w:pStyle w:val="TableParagraph"/>
              <w:rPr>
                <w:rFonts w:ascii="Tahoma"/>
                <w:b/>
                <w:sz w:val="29"/>
              </w:rPr>
            </w:pPr>
          </w:p>
          <w:p w14:paraId="12A16AC2" w14:textId="79DC8FD5" w:rsidR="003647DD" w:rsidRDefault="005A5198">
            <w:pPr>
              <w:pStyle w:val="TableParagraph"/>
              <w:ind w:left="6" w:right="39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whole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training made and available for use e.g. dyslexia friendly resources and resources for visually impaired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pupils</w:t>
            </w:r>
          </w:p>
          <w:p w14:paraId="55895091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0FE4BE71" w14:textId="77777777" w:rsidR="003647DD" w:rsidRDefault="003647DD">
            <w:pPr>
              <w:pStyle w:val="TableParagraph"/>
              <w:spacing w:before="11"/>
              <w:rPr>
                <w:rFonts w:ascii="Tahoma"/>
                <w:b/>
                <w:sz w:val="18"/>
              </w:rPr>
            </w:pPr>
          </w:p>
          <w:p w14:paraId="444D88D5" w14:textId="77777777" w:rsidR="00580001" w:rsidRDefault="005A5198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>Teaching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fully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informed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of pupils needs – termly meetings.. </w:t>
            </w:r>
          </w:p>
          <w:p w14:paraId="75EFCE3D" w14:textId="77777777" w:rsidR="00580001" w:rsidRDefault="00580001">
            <w:pPr>
              <w:pStyle w:val="TableParagraph"/>
              <w:ind w:left="6"/>
              <w:rPr>
                <w:sz w:val="20"/>
              </w:rPr>
            </w:pPr>
          </w:p>
          <w:p w14:paraId="0E16BEFD" w14:textId="77777777" w:rsidR="00580001" w:rsidRDefault="00580001">
            <w:pPr>
              <w:pStyle w:val="TableParagraph"/>
              <w:ind w:left="6"/>
              <w:rPr>
                <w:sz w:val="20"/>
              </w:rPr>
            </w:pPr>
          </w:p>
          <w:p w14:paraId="1D71ED2E" w14:textId="77777777" w:rsidR="00580001" w:rsidRDefault="00580001">
            <w:pPr>
              <w:pStyle w:val="TableParagraph"/>
              <w:ind w:left="6"/>
              <w:rPr>
                <w:sz w:val="20"/>
              </w:rPr>
            </w:pPr>
          </w:p>
          <w:p w14:paraId="556AC0E1" w14:textId="19A9AD81" w:rsidR="003647DD" w:rsidRDefault="005A5198">
            <w:pPr>
              <w:pStyle w:val="TableParagraph"/>
              <w:ind w:left="6"/>
              <w:rPr>
                <w:sz w:val="20"/>
              </w:rPr>
            </w:pPr>
            <w:r>
              <w:rPr>
                <w:sz w:val="20"/>
              </w:rPr>
              <w:t xml:space="preserve">Training provided to support intervention plans agreed with </w:t>
            </w:r>
            <w:r>
              <w:rPr>
                <w:spacing w:val="-2"/>
                <w:sz w:val="20"/>
              </w:rPr>
              <w:t>SENDCo.</w:t>
            </w:r>
          </w:p>
          <w:p w14:paraId="7B764AAE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041BF857" w14:textId="4105FC0C" w:rsidR="003647DD" w:rsidRDefault="003647DD">
            <w:pPr>
              <w:pStyle w:val="TableParagraph"/>
              <w:spacing w:before="196"/>
              <w:ind w:left="115"/>
              <w:rPr>
                <w:sz w:val="20"/>
              </w:rPr>
            </w:pPr>
          </w:p>
        </w:tc>
        <w:tc>
          <w:tcPr>
            <w:tcW w:w="1827" w:type="dxa"/>
          </w:tcPr>
          <w:p w14:paraId="4012D049" w14:textId="6B8E328C" w:rsidR="003647DD" w:rsidRDefault="005A5198">
            <w:pPr>
              <w:pStyle w:val="TableParagraph"/>
              <w:spacing w:before="57"/>
              <w:ind w:left="112"/>
              <w:rPr>
                <w:sz w:val="20"/>
              </w:rPr>
            </w:pPr>
            <w:r>
              <w:rPr>
                <w:spacing w:val="-5"/>
                <w:sz w:val="20"/>
              </w:rPr>
              <w:t>LBR</w:t>
            </w:r>
            <w:r w:rsidR="00B91D28">
              <w:rPr>
                <w:spacing w:val="-5"/>
                <w:sz w:val="20"/>
              </w:rPr>
              <w:t xml:space="preserve"> and CT</w:t>
            </w:r>
          </w:p>
          <w:p w14:paraId="2CCD6094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5DFEE25C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163EC009" w14:textId="77777777" w:rsidR="003647DD" w:rsidRDefault="003647DD">
            <w:pPr>
              <w:pStyle w:val="TableParagraph"/>
              <w:spacing w:before="1"/>
              <w:rPr>
                <w:rFonts w:ascii="Tahoma"/>
                <w:b/>
              </w:rPr>
            </w:pPr>
          </w:p>
          <w:p w14:paraId="0059E03B" w14:textId="5B5410C5" w:rsidR="003647DD" w:rsidRDefault="005A5198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LBR</w:t>
            </w:r>
            <w:r w:rsidR="00B91D28">
              <w:rPr>
                <w:sz w:val="20"/>
              </w:rPr>
              <w:t xml:space="preserve"> and CT</w:t>
            </w:r>
          </w:p>
          <w:p w14:paraId="12FBEB70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6583DD69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0ED1F66C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27E73ACB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6CC74201" w14:textId="77777777" w:rsidR="003647DD" w:rsidRDefault="003647DD">
            <w:pPr>
              <w:pStyle w:val="TableParagraph"/>
              <w:spacing w:before="6"/>
              <w:rPr>
                <w:rFonts w:ascii="Tahoma"/>
                <w:b/>
                <w:sz w:val="26"/>
              </w:rPr>
            </w:pPr>
          </w:p>
          <w:p w14:paraId="333C0C69" w14:textId="57F70D82" w:rsidR="003647DD" w:rsidRDefault="005A5198">
            <w:pPr>
              <w:pStyle w:val="TableParagraph"/>
              <w:spacing w:before="1"/>
              <w:ind w:left="177"/>
              <w:rPr>
                <w:sz w:val="20"/>
              </w:rPr>
            </w:pPr>
            <w:r>
              <w:rPr>
                <w:spacing w:val="-5"/>
                <w:sz w:val="20"/>
              </w:rPr>
              <w:t>LBR</w:t>
            </w:r>
            <w:r w:rsidR="00B91D28">
              <w:rPr>
                <w:spacing w:val="-5"/>
                <w:sz w:val="20"/>
              </w:rPr>
              <w:t xml:space="preserve"> and CT</w:t>
            </w:r>
          </w:p>
          <w:p w14:paraId="21B4EF4A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354CA6E0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58AAB3AB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27BB8E39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614BF826" w14:textId="235E1916" w:rsidR="003647DD" w:rsidRDefault="005A5198">
            <w:pPr>
              <w:pStyle w:val="TableParagraph"/>
              <w:spacing w:before="148"/>
              <w:ind w:left="112"/>
              <w:rPr>
                <w:sz w:val="20"/>
              </w:rPr>
            </w:pPr>
            <w:r>
              <w:rPr>
                <w:spacing w:val="-5"/>
                <w:sz w:val="20"/>
              </w:rPr>
              <w:t>LBR</w:t>
            </w:r>
            <w:r w:rsidR="00B91D28">
              <w:rPr>
                <w:spacing w:val="-5"/>
                <w:sz w:val="20"/>
              </w:rPr>
              <w:t xml:space="preserve"> and CT</w:t>
            </w:r>
          </w:p>
          <w:p w14:paraId="3A7BA2AC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341C644C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404079D9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048F4331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07115B9D" w14:textId="77777777" w:rsidR="003647DD" w:rsidRDefault="003647DD">
            <w:pPr>
              <w:pStyle w:val="TableParagraph"/>
              <w:spacing w:before="2"/>
              <w:rPr>
                <w:rFonts w:ascii="Tahoma"/>
                <w:b/>
                <w:sz w:val="18"/>
              </w:rPr>
            </w:pPr>
          </w:p>
          <w:p w14:paraId="3FF43AFA" w14:textId="7B421F90" w:rsidR="003647DD" w:rsidRDefault="003647DD">
            <w:pPr>
              <w:pStyle w:val="TableParagraph"/>
              <w:ind w:left="112"/>
              <w:rPr>
                <w:sz w:val="20"/>
              </w:rPr>
            </w:pPr>
          </w:p>
        </w:tc>
        <w:tc>
          <w:tcPr>
            <w:tcW w:w="1434" w:type="dxa"/>
          </w:tcPr>
          <w:p w14:paraId="3D48BCF1" w14:textId="0D8E462A" w:rsidR="003647DD" w:rsidRDefault="005A5198" w:rsidP="005A5198">
            <w:pPr>
              <w:pStyle w:val="TableParagraph"/>
              <w:spacing w:before="52"/>
              <w:ind w:left="109"/>
              <w:rPr>
                <w:spacing w:val="-4"/>
                <w:sz w:val="20"/>
              </w:rPr>
            </w:pPr>
            <w:r>
              <w:rPr>
                <w:spacing w:val="-2"/>
                <w:sz w:val="20"/>
              </w:rPr>
              <w:t>Spring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term </w:t>
            </w:r>
          </w:p>
          <w:p w14:paraId="2D34424E" w14:textId="77777777" w:rsidR="005A5198" w:rsidRPr="005A5198" w:rsidRDefault="005A5198" w:rsidP="005A5198">
            <w:pPr>
              <w:pStyle w:val="TableParagraph"/>
              <w:spacing w:before="52"/>
              <w:ind w:left="109"/>
              <w:rPr>
                <w:sz w:val="20"/>
              </w:rPr>
            </w:pPr>
          </w:p>
          <w:p w14:paraId="2A853BD3" w14:textId="77777777" w:rsidR="003647DD" w:rsidRDefault="003647DD">
            <w:pPr>
              <w:pStyle w:val="TableParagraph"/>
              <w:spacing w:before="5"/>
              <w:rPr>
                <w:rFonts w:ascii="Tahoma"/>
                <w:b/>
                <w:sz w:val="31"/>
              </w:rPr>
            </w:pPr>
          </w:p>
          <w:p w14:paraId="7B44DEA5" w14:textId="77777777" w:rsidR="005A5198" w:rsidRDefault="005A5198">
            <w:pPr>
              <w:pStyle w:val="TableParagraph"/>
              <w:spacing w:before="5"/>
              <w:rPr>
                <w:rFonts w:ascii="Tahoma"/>
                <w:b/>
                <w:sz w:val="31"/>
              </w:rPr>
            </w:pPr>
          </w:p>
          <w:p w14:paraId="5454D210" w14:textId="77777777" w:rsidR="003647DD" w:rsidRDefault="005A5198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Ongoing</w:t>
            </w:r>
          </w:p>
          <w:p w14:paraId="550B836E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35BE0813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56489712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39D86308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3D5C0D69" w14:textId="4BAA82EE" w:rsidR="003647DD" w:rsidRDefault="005A5198">
            <w:pPr>
              <w:pStyle w:val="TableParagraph"/>
              <w:spacing w:before="157"/>
              <w:ind w:left="109"/>
              <w:rPr>
                <w:sz w:val="20"/>
              </w:rPr>
            </w:pPr>
            <w:r>
              <w:rPr>
                <w:spacing w:val="-2"/>
                <w:sz w:val="20"/>
              </w:rPr>
              <w:t>Spring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term </w:t>
            </w:r>
          </w:p>
          <w:p w14:paraId="0F7B5761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09D3DCBD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1FC7F07D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5461BD3B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44A567C2" w14:textId="599E21E7" w:rsidR="003647DD" w:rsidRDefault="005A5198">
            <w:pPr>
              <w:pStyle w:val="TableParagraph"/>
              <w:ind w:left="3" w:right="125"/>
              <w:rPr>
                <w:sz w:val="20"/>
              </w:rPr>
            </w:pPr>
            <w:r>
              <w:rPr>
                <w:sz w:val="20"/>
              </w:rPr>
              <w:t xml:space="preserve">Ongoing </w:t>
            </w:r>
          </w:p>
          <w:p w14:paraId="188A69D3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110A9028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5D491377" w14:textId="77777777" w:rsidR="003647DD" w:rsidRDefault="003647DD">
            <w:pPr>
              <w:pStyle w:val="TableParagraph"/>
              <w:spacing w:before="6"/>
              <w:rPr>
                <w:rFonts w:ascii="Tahoma"/>
                <w:b/>
                <w:sz w:val="27"/>
              </w:rPr>
            </w:pPr>
          </w:p>
          <w:p w14:paraId="7B6E8122" w14:textId="77777777" w:rsidR="005A5198" w:rsidRDefault="005A5198">
            <w:pPr>
              <w:pStyle w:val="TableParagraph"/>
              <w:spacing w:before="6"/>
              <w:rPr>
                <w:rFonts w:ascii="Tahoma"/>
                <w:b/>
                <w:sz w:val="27"/>
              </w:rPr>
            </w:pPr>
          </w:p>
          <w:p w14:paraId="162A1D67" w14:textId="77777777" w:rsidR="005A5198" w:rsidRDefault="005A5198">
            <w:pPr>
              <w:pStyle w:val="TableParagraph"/>
              <w:spacing w:before="6"/>
              <w:rPr>
                <w:rFonts w:ascii="Tahoma"/>
                <w:b/>
                <w:sz w:val="27"/>
              </w:rPr>
            </w:pPr>
          </w:p>
          <w:p w14:paraId="577C9A44" w14:textId="504D5DCD" w:rsidR="003647DD" w:rsidRDefault="005A5198">
            <w:pPr>
              <w:pStyle w:val="TableParagraph"/>
              <w:ind w:left="109" w:right="352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Feb </w:t>
            </w:r>
          </w:p>
        </w:tc>
        <w:tc>
          <w:tcPr>
            <w:tcW w:w="2161" w:type="dxa"/>
          </w:tcPr>
          <w:p w14:paraId="6236FAF8" w14:textId="77777777" w:rsidR="003647DD" w:rsidRDefault="005A5198">
            <w:pPr>
              <w:pStyle w:val="TableParagraph"/>
              <w:spacing w:before="52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SEND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students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have </w:t>
            </w:r>
            <w:r>
              <w:rPr>
                <w:sz w:val="20"/>
              </w:rPr>
              <w:t xml:space="preserve">access to a fully planned sensory </w:t>
            </w:r>
            <w:r>
              <w:rPr>
                <w:spacing w:val="-2"/>
                <w:sz w:val="20"/>
              </w:rPr>
              <w:t>curriculum.</w:t>
            </w:r>
          </w:p>
          <w:p w14:paraId="7246D4E2" w14:textId="77777777" w:rsidR="003647DD" w:rsidRDefault="003647DD">
            <w:pPr>
              <w:pStyle w:val="TableParagraph"/>
              <w:spacing w:before="2"/>
              <w:rPr>
                <w:rFonts w:ascii="Tahoma"/>
                <w:b/>
                <w:sz w:val="29"/>
              </w:rPr>
            </w:pPr>
          </w:p>
          <w:p w14:paraId="1BDB2E0F" w14:textId="3603543B" w:rsidR="003647DD" w:rsidRDefault="005A5198" w:rsidP="005A5198">
            <w:pPr>
              <w:pStyle w:val="TableParagraph"/>
              <w:spacing w:before="1"/>
              <w:ind w:left="108"/>
              <w:rPr>
                <w:rFonts w:ascii="Tahoma"/>
                <w:b/>
              </w:rPr>
            </w:pPr>
            <w:r>
              <w:rPr>
                <w:sz w:val="20"/>
              </w:rPr>
              <w:t xml:space="preserve">All students with </w:t>
            </w:r>
            <w:r>
              <w:rPr>
                <w:spacing w:val="-2"/>
                <w:sz w:val="20"/>
              </w:rPr>
              <w:t>additional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needs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and </w:t>
            </w:r>
            <w:r>
              <w:rPr>
                <w:sz w:val="20"/>
              </w:rPr>
              <w:t>physical disabilities have access to learning</w:t>
            </w:r>
            <w:r>
              <w:rPr>
                <w:spacing w:val="-2"/>
                <w:sz w:val="20"/>
              </w:rPr>
              <w:t xml:space="preserve"> utilizing adaptive teaching.</w:t>
            </w:r>
          </w:p>
          <w:p w14:paraId="4282BE6E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119C3408" w14:textId="77777777" w:rsidR="00580001" w:rsidRDefault="00580001">
            <w:pPr>
              <w:pStyle w:val="TableParagraph"/>
              <w:rPr>
                <w:rFonts w:ascii="Tahoma"/>
                <w:b/>
              </w:rPr>
            </w:pPr>
          </w:p>
          <w:p w14:paraId="40989A6C" w14:textId="50E8C16E" w:rsidR="003647DD" w:rsidRDefault="005A5198" w:rsidP="0058000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All staff able to work with increased knowledge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and provide appropriate resources for pupils</w:t>
            </w:r>
          </w:p>
          <w:p w14:paraId="39690617" w14:textId="77777777" w:rsidR="003647DD" w:rsidRDefault="003647DD">
            <w:pPr>
              <w:pStyle w:val="TableParagraph"/>
              <w:rPr>
                <w:rFonts w:ascii="Tahoma"/>
                <w:b/>
                <w:sz w:val="29"/>
              </w:rPr>
            </w:pPr>
          </w:p>
          <w:p w14:paraId="5BF21507" w14:textId="77777777" w:rsidR="005A5198" w:rsidRDefault="005A5198">
            <w:pPr>
              <w:pStyle w:val="TableParagraph"/>
              <w:rPr>
                <w:rFonts w:ascii="Tahoma"/>
                <w:b/>
                <w:sz w:val="29"/>
              </w:rPr>
            </w:pPr>
          </w:p>
          <w:p w14:paraId="0D1B6691" w14:textId="1DA33B6B" w:rsidR="003647DD" w:rsidRDefault="003647DD">
            <w:pPr>
              <w:pStyle w:val="TableParagraph"/>
              <w:ind w:left="108"/>
              <w:rPr>
                <w:sz w:val="20"/>
              </w:rPr>
            </w:pPr>
          </w:p>
        </w:tc>
      </w:tr>
      <w:tr w:rsidR="00D523C2" w14:paraId="445C9B5C" w14:textId="77777777" w:rsidTr="00783D75">
        <w:trPr>
          <w:trHeight w:val="7577"/>
        </w:trPr>
        <w:tc>
          <w:tcPr>
            <w:tcW w:w="1303" w:type="dxa"/>
          </w:tcPr>
          <w:p w14:paraId="25E49DC9" w14:textId="6CD6E089" w:rsidR="00D523C2" w:rsidRDefault="00D523C2">
            <w:pPr>
              <w:pStyle w:val="TableParagraph"/>
              <w:spacing w:before="52"/>
              <w:ind w:left="112" w:right="141"/>
              <w:rPr>
                <w:spacing w:val="-2"/>
                <w:sz w:val="20"/>
              </w:rPr>
            </w:pPr>
            <w:r w:rsidRPr="005074B4">
              <w:rPr>
                <w:sz w:val="20"/>
                <w:szCs w:val="20"/>
              </w:rPr>
              <w:lastRenderedPageBreak/>
              <w:t>Improve and maintain access to the physical environmen</w:t>
            </w:r>
            <w:r w:rsidR="00B624B4" w:rsidRPr="005074B4">
              <w:rPr>
                <w:sz w:val="20"/>
                <w:szCs w:val="20"/>
              </w:rPr>
              <w:t>t</w:t>
            </w:r>
          </w:p>
        </w:tc>
        <w:tc>
          <w:tcPr>
            <w:tcW w:w="2835" w:type="dxa"/>
          </w:tcPr>
          <w:p w14:paraId="1F1A6627" w14:textId="51A5AB04" w:rsidR="00715C01" w:rsidRDefault="00715C01" w:rsidP="00715C01">
            <w:pPr>
              <w:pStyle w:val="TableParagraph"/>
              <w:spacing w:before="52"/>
              <w:ind w:left="112" w:right="147"/>
              <w:rPr>
                <w:sz w:val="20"/>
              </w:rPr>
            </w:pPr>
            <w:r w:rsidRPr="00715C01">
              <w:rPr>
                <w:sz w:val="20"/>
              </w:rPr>
              <w:t>The classrooms are low stimuli environm</w:t>
            </w:r>
            <w:r>
              <w:rPr>
                <w:sz w:val="20"/>
              </w:rPr>
              <w:t>e</w:t>
            </w:r>
            <w:r w:rsidRPr="00715C01">
              <w:rPr>
                <w:sz w:val="20"/>
              </w:rPr>
              <w:t>nt to assist with learning</w:t>
            </w:r>
          </w:p>
          <w:p w14:paraId="6DB834E8" w14:textId="77777777" w:rsidR="00715C01" w:rsidRPr="00715C01" w:rsidRDefault="00715C01" w:rsidP="00715C01">
            <w:pPr>
              <w:pStyle w:val="TableParagraph"/>
              <w:spacing w:before="52"/>
              <w:ind w:left="112" w:right="147"/>
              <w:rPr>
                <w:sz w:val="20"/>
              </w:rPr>
            </w:pPr>
          </w:p>
          <w:p w14:paraId="372142DF" w14:textId="7DFFFF5D" w:rsidR="00715C01" w:rsidRDefault="00715C01" w:rsidP="00715C01">
            <w:pPr>
              <w:pStyle w:val="TableParagraph"/>
              <w:spacing w:before="52"/>
              <w:ind w:left="112" w:right="147"/>
              <w:rPr>
                <w:sz w:val="20"/>
              </w:rPr>
            </w:pPr>
            <w:r w:rsidRPr="00715C01">
              <w:rPr>
                <w:sz w:val="20"/>
              </w:rPr>
              <w:t>Quiet rooms for work spaces as necessary</w:t>
            </w:r>
          </w:p>
          <w:p w14:paraId="21A691F9" w14:textId="77777777" w:rsidR="00715C01" w:rsidRPr="00715C01" w:rsidRDefault="00715C01" w:rsidP="00715C01">
            <w:pPr>
              <w:pStyle w:val="TableParagraph"/>
              <w:spacing w:before="52"/>
              <w:ind w:left="112" w:right="147"/>
              <w:rPr>
                <w:sz w:val="20"/>
              </w:rPr>
            </w:pPr>
          </w:p>
          <w:p w14:paraId="66A1A046" w14:textId="49EBB1E9" w:rsidR="00715C01" w:rsidRDefault="00715C01" w:rsidP="00715C01">
            <w:pPr>
              <w:pStyle w:val="TableParagraph"/>
              <w:spacing w:before="52"/>
              <w:ind w:left="112" w:right="147"/>
              <w:rPr>
                <w:sz w:val="20"/>
              </w:rPr>
            </w:pPr>
            <w:r w:rsidRPr="00715C01">
              <w:rPr>
                <w:sz w:val="20"/>
              </w:rPr>
              <w:t>Disabled</w:t>
            </w:r>
            <w:r>
              <w:rPr>
                <w:sz w:val="20"/>
              </w:rPr>
              <w:t xml:space="preserve"> </w:t>
            </w:r>
            <w:r w:rsidRPr="00715C01">
              <w:rPr>
                <w:sz w:val="20"/>
              </w:rPr>
              <w:t xml:space="preserve">toilets </w:t>
            </w:r>
          </w:p>
          <w:p w14:paraId="2CA2FB5A" w14:textId="77777777" w:rsidR="00715C01" w:rsidRPr="00715C01" w:rsidRDefault="00715C01" w:rsidP="00715C01">
            <w:pPr>
              <w:pStyle w:val="TableParagraph"/>
              <w:spacing w:before="52"/>
              <w:ind w:left="112" w:right="147"/>
              <w:rPr>
                <w:sz w:val="20"/>
              </w:rPr>
            </w:pPr>
          </w:p>
          <w:p w14:paraId="321ABCE3" w14:textId="305B99C0" w:rsidR="00715C01" w:rsidRDefault="00715C01" w:rsidP="00715C01">
            <w:pPr>
              <w:pStyle w:val="TableParagraph"/>
              <w:spacing w:before="52"/>
              <w:ind w:left="112" w:right="147"/>
              <w:rPr>
                <w:sz w:val="20"/>
              </w:rPr>
            </w:pPr>
            <w:r w:rsidRPr="00715C01">
              <w:rPr>
                <w:sz w:val="20"/>
              </w:rPr>
              <w:t>Corridor widths to ensure for safe transitioning</w:t>
            </w:r>
          </w:p>
          <w:p w14:paraId="65D0759F" w14:textId="77777777" w:rsidR="00AC333F" w:rsidRPr="00715C01" w:rsidRDefault="00AC333F" w:rsidP="00715C01">
            <w:pPr>
              <w:pStyle w:val="TableParagraph"/>
              <w:spacing w:before="52"/>
              <w:ind w:left="112" w:right="147"/>
              <w:rPr>
                <w:sz w:val="20"/>
              </w:rPr>
            </w:pPr>
          </w:p>
          <w:p w14:paraId="43CF12B2" w14:textId="707CCDB0" w:rsidR="00715C01" w:rsidRDefault="00715C01" w:rsidP="00AC333F">
            <w:pPr>
              <w:pStyle w:val="TableParagraph"/>
              <w:spacing w:before="52"/>
              <w:ind w:left="112" w:right="147"/>
              <w:rPr>
                <w:sz w:val="20"/>
              </w:rPr>
            </w:pPr>
            <w:r w:rsidRPr="00715C01">
              <w:rPr>
                <w:sz w:val="20"/>
              </w:rPr>
              <w:t xml:space="preserve">Sensory </w:t>
            </w:r>
            <w:r w:rsidR="00AC333F">
              <w:rPr>
                <w:sz w:val="20"/>
              </w:rPr>
              <w:t>area</w:t>
            </w:r>
          </w:p>
          <w:p w14:paraId="0611EDE3" w14:textId="77777777" w:rsidR="00AC333F" w:rsidRPr="00715C01" w:rsidRDefault="00AC333F" w:rsidP="00AC333F">
            <w:pPr>
              <w:pStyle w:val="TableParagraph"/>
              <w:spacing w:before="52"/>
              <w:ind w:left="112" w:right="147"/>
              <w:rPr>
                <w:sz w:val="20"/>
              </w:rPr>
            </w:pPr>
          </w:p>
          <w:p w14:paraId="7A0D0795" w14:textId="77777777" w:rsidR="00715C01" w:rsidRPr="00715C01" w:rsidRDefault="00715C01" w:rsidP="00715C01">
            <w:pPr>
              <w:pStyle w:val="TableParagraph"/>
              <w:spacing w:before="52"/>
              <w:ind w:left="112" w:right="147"/>
              <w:rPr>
                <w:sz w:val="20"/>
              </w:rPr>
            </w:pPr>
            <w:r w:rsidRPr="00715C01">
              <w:rPr>
                <w:sz w:val="20"/>
              </w:rPr>
              <w:t xml:space="preserve">Emergency Evacuation Plans for </w:t>
            </w:r>
          </w:p>
          <w:p w14:paraId="60E8E5EC" w14:textId="77777777" w:rsidR="00715C01" w:rsidRDefault="00715C01" w:rsidP="00715C01">
            <w:pPr>
              <w:pStyle w:val="TableParagraph"/>
              <w:spacing w:before="52"/>
              <w:ind w:left="112" w:right="147"/>
              <w:rPr>
                <w:sz w:val="20"/>
              </w:rPr>
            </w:pPr>
            <w:r w:rsidRPr="00715C01">
              <w:rPr>
                <w:sz w:val="20"/>
              </w:rPr>
              <w:t>pupils (PEEPS)</w:t>
            </w:r>
          </w:p>
          <w:p w14:paraId="3E9E90DE" w14:textId="77777777" w:rsidR="00AC333F" w:rsidRPr="00715C01" w:rsidRDefault="00AC333F" w:rsidP="00715C01">
            <w:pPr>
              <w:pStyle w:val="TableParagraph"/>
              <w:spacing w:before="52"/>
              <w:ind w:left="112" w:right="147"/>
              <w:rPr>
                <w:sz w:val="20"/>
              </w:rPr>
            </w:pPr>
          </w:p>
          <w:p w14:paraId="514A482A" w14:textId="77777777" w:rsidR="00AC333F" w:rsidRDefault="00715C01" w:rsidP="00715C01">
            <w:pPr>
              <w:pStyle w:val="TableParagraph"/>
              <w:spacing w:before="52"/>
              <w:ind w:left="112" w:right="147"/>
              <w:rPr>
                <w:sz w:val="20"/>
              </w:rPr>
            </w:pPr>
            <w:r w:rsidRPr="00715C01">
              <w:rPr>
                <w:sz w:val="20"/>
              </w:rPr>
              <w:t xml:space="preserve">Fire exits kept clear, covered in induction and class </w:t>
            </w:r>
          </w:p>
          <w:p w14:paraId="2C8A37E9" w14:textId="77777777" w:rsidR="00AC333F" w:rsidRDefault="00AC333F" w:rsidP="00715C01">
            <w:pPr>
              <w:pStyle w:val="TableParagraph"/>
              <w:spacing w:before="52"/>
              <w:ind w:left="112" w:right="147"/>
              <w:rPr>
                <w:sz w:val="20"/>
              </w:rPr>
            </w:pPr>
          </w:p>
          <w:p w14:paraId="0B2FEDDD" w14:textId="4732C23D" w:rsidR="00715C01" w:rsidRPr="00715C01" w:rsidRDefault="00715C01" w:rsidP="00715C01">
            <w:pPr>
              <w:pStyle w:val="TableParagraph"/>
              <w:spacing w:before="52"/>
              <w:ind w:left="112" w:right="147"/>
              <w:rPr>
                <w:sz w:val="20"/>
              </w:rPr>
            </w:pPr>
            <w:r w:rsidRPr="00715C01">
              <w:rPr>
                <w:sz w:val="20"/>
              </w:rPr>
              <w:t>H&amp;S</w:t>
            </w:r>
            <w:r w:rsidR="00AC333F">
              <w:rPr>
                <w:sz w:val="20"/>
              </w:rPr>
              <w:t xml:space="preserve">, </w:t>
            </w:r>
          </w:p>
          <w:p w14:paraId="48C4FBFF" w14:textId="77777777" w:rsidR="00715C01" w:rsidRPr="00715C01" w:rsidRDefault="00715C01" w:rsidP="00715C01">
            <w:pPr>
              <w:pStyle w:val="TableParagraph"/>
              <w:spacing w:before="52"/>
              <w:ind w:left="112" w:right="147"/>
              <w:rPr>
                <w:sz w:val="20"/>
              </w:rPr>
            </w:pPr>
            <w:r w:rsidRPr="00715C01">
              <w:rPr>
                <w:sz w:val="20"/>
              </w:rPr>
              <w:t xml:space="preserve">issues reported on school pod and </w:t>
            </w:r>
          </w:p>
          <w:p w14:paraId="4E85DE31" w14:textId="48042EC4" w:rsidR="00D523C2" w:rsidRDefault="00715C01" w:rsidP="00715C01">
            <w:pPr>
              <w:pStyle w:val="TableParagraph"/>
              <w:spacing w:before="52"/>
              <w:ind w:left="112" w:right="147"/>
              <w:rPr>
                <w:sz w:val="20"/>
              </w:rPr>
            </w:pPr>
            <w:r w:rsidRPr="00715C01">
              <w:rPr>
                <w:sz w:val="20"/>
              </w:rPr>
              <w:t>actioned</w:t>
            </w:r>
          </w:p>
        </w:tc>
        <w:tc>
          <w:tcPr>
            <w:tcW w:w="2379" w:type="dxa"/>
          </w:tcPr>
          <w:p w14:paraId="51E4BDA5" w14:textId="77777777" w:rsidR="00D523C2" w:rsidRDefault="00AE65D7" w:rsidP="0077373E">
            <w:pPr>
              <w:pStyle w:val="TableParagraph"/>
              <w:numPr>
                <w:ilvl w:val="0"/>
                <w:numId w:val="3"/>
              </w:numPr>
              <w:spacing w:before="52"/>
              <w:rPr>
                <w:sz w:val="20"/>
              </w:rPr>
            </w:pPr>
            <w:r>
              <w:rPr>
                <w:sz w:val="20"/>
              </w:rPr>
              <w:t>Evaluate break out spaces and usage</w:t>
            </w:r>
          </w:p>
          <w:p w14:paraId="0C480AC4" w14:textId="77777777" w:rsidR="00AE65D7" w:rsidRDefault="00AE65D7" w:rsidP="0077373E">
            <w:pPr>
              <w:pStyle w:val="TableParagraph"/>
              <w:numPr>
                <w:ilvl w:val="0"/>
                <w:numId w:val="3"/>
              </w:numPr>
              <w:spacing w:before="52"/>
              <w:rPr>
                <w:sz w:val="20"/>
              </w:rPr>
            </w:pPr>
            <w:r>
              <w:rPr>
                <w:sz w:val="20"/>
              </w:rPr>
              <w:t>Ensure classrooms are clutter free</w:t>
            </w:r>
            <w:r w:rsidR="00F13BC0">
              <w:rPr>
                <w:sz w:val="20"/>
              </w:rPr>
              <w:t xml:space="preserve">. </w:t>
            </w:r>
          </w:p>
          <w:p w14:paraId="00A9E428" w14:textId="1DE9BF48" w:rsidR="00F13BC0" w:rsidRDefault="00F13BC0" w:rsidP="0077373E">
            <w:pPr>
              <w:pStyle w:val="TableParagraph"/>
              <w:numPr>
                <w:ilvl w:val="0"/>
                <w:numId w:val="3"/>
              </w:numPr>
              <w:spacing w:before="52"/>
              <w:rPr>
                <w:sz w:val="20"/>
              </w:rPr>
            </w:pPr>
            <w:r>
              <w:rPr>
                <w:sz w:val="20"/>
              </w:rPr>
              <w:t>Engage with neurodivergent friendly classrooms literature and complete audit</w:t>
            </w:r>
          </w:p>
        </w:tc>
        <w:tc>
          <w:tcPr>
            <w:tcW w:w="3459" w:type="dxa"/>
          </w:tcPr>
          <w:p w14:paraId="3615BF1D" w14:textId="77777777" w:rsidR="00B624B4" w:rsidRPr="00B624B4" w:rsidRDefault="00B624B4" w:rsidP="00B624B4">
            <w:pPr>
              <w:pStyle w:val="TableParagraph"/>
              <w:rPr>
                <w:sz w:val="20"/>
              </w:rPr>
            </w:pPr>
            <w:r w:rsidRPr="00B624B4">
              <w:rPr>
                <w:sz w:val="20"/>
              </w:rPr>
              <w:t xml:space="preserve">Review of the school to ensure </w:t>
            </w:r>
          </w:p>
          <w:p w14:paraId="7B519047" w14:textId="77777777" w:rsidR="00B624B4" w:rsidRPr="00B624B4" w:rsidRDefault="00B624B4" w:rsidP="00B624B4">
            <w:pPr>
              <w:pStyle w:val="TableParagraph"/>
              <w:rPr>
                <w:sz w:val="20"/>
              </w:rPr>
            </w:pPr>
            <w:r w:rsidRPr="00B624B4">
              <w:rPr>
                <w:sz w:val="20"/>
              </w:rPr>
              <w:t>disabled access and alternative</w:t>
            </w:r>
          </w:p>
          <w:p w14:paraId="0318DE58" w14:textId="77777777" w:rsidR="00B624B4" w:rsidRDefault="00B624B4" w:rsidP="00B624B4">
            <w:pPr>
              <w:pStyle w:val="TableParagraph"/>
              <w:rPr>
                <w:sz w:val="20"/>
              </w:rPr>
            </w:pPr>
            <w:r w:rsidRPr="00B624B4">
              <w:rPr>
                <w:sz w:val="20"/>
              </w:rPr>
              <w:t>use of spaces for meetings etc.</w:t>
            </w:r>
          </w:p>
          <w:p w14:paraId="181FD615" w14:textId="77777777" w:rsidR="00B624B4" w:rsidRPr="00B624B4" w:rsidRDefault="00B624B4" w:rsidP="00B624B4">
            <w:pPr>
              <w:pStyle w:val="TableParagraph"/>
              <w:rPr>
                <w:sz w:val="20"/>
              </w:rPr>
            </w:pPr>
          </w:p>
          <w:p w14:paraId="57C24981" w14:textId="77777777" w:rsidR="00B624B4" w:rsidRPr="00B624B4" w:rsidRDefault="00B624B4" w:rsidP="00B624B4">
            <w:pPr>
              <w:pStyle w:val="TableParagraph"/>
              <w:rPr>
                <w:sz w:val="20"/>
              </w:rPr>
            </w:pPr>
            <w:r w:rsidRPr="00B624B4">
              <w:rPr>
                <w:sz w:val="20"/>
              </w:rPr>
              <w:t xml:space="preserve">Modifications will be made to the </w:t>
            </w:r>
          </w:p>
          <w:p w14:paraId="538ACD41" w14:textId="77777777" w:rsidR="00B624B4" w:rsidRPr="00B624B4" w:rsidRDefault="00B624B4" w:rsidP="00B624B4">
            <w:pPr>
              <w:pStyle w:val="TableParagraph"/>
              <w:rPr>
                <w:sz w:val="20"/>
              </w:rPr>
            </w:pPr>
            <w:r w:rsidRPr="00B624B4">
              <w:rPr>
                <w:sz w:val="20"/>
              </w:rPr>
              <w:t xml:space="preserve">school building and environment </w:t>
            </w:r>
          </w:p>
          <w:p w14:paraId="0EF105F7" w14:textId="77777777" w:rsidR="00B624B4" w:rsidRPr="00B624B4" w:rsidRDefault="00B624B4" w:rsidP="00B624B4">
            <w:pPr>
              <w:pStyle w:val="TableParagraph"/>
              <w:rPr>
                <w:sz w:val="20"/>
              </w:rPr>
            </w:pPr>
            <w:r w:rsidRPr="00B624B4">
              <w:rPr>
                <w:sz w:val="20"/>
              </w:rPr>
              <w:t xml:space="preserve">as appropriate to improve access </w:t>
            </w:r>
          </w:p>
          <w:p w14:paraId="0DF2CB40" w14:textId="77777777" w:rsidR="00D523C2" w:rsidRDefault="00B624B4" w:rsidP="00B624B4">
            <w:pPr>
              <w:pStyle w:val="TableParagraph"/>
              <w:rPr>
                <w:sz w:val="20"/>
              </w:rPr>
            </w:pPr>
            <w:r w:rsidRPr="00B624B4">
              <w:rPr>
                <w:sz w:val="20"/>
              </w:rPr>
              <w:t>for all</w:t>
            </w:r>
          </w:p>
          <w:p w14:paraId="6B2B05D1" w14:textId="77777777" w:rsidR="00157419" w:rsidRDefault="00157419" w:rsidP="00B624B4">
            <w:pPr>
              <w:pStyle w:val="TableParagraph"/>
              <w:rPr>
                <w:sz w:val="20"/>
              </w:rPr>
            </w:pPr>
          </w:p>
          <w:p w14:paraId="10A28AA8" w14:textId="7787F969" w:rsidR="00157419" w:rsidRDefault="00157419" w:rsidP="00B624B4">
            <w:pPr>
              <w:pStyle w:val="TableParagraph"/>
              <w:rPr>
                <w:sz w:val="20"/>
              </w:rPr>
            </w:pPr>
            <w:r w:rsidRPr="00157419">
              <w:rPr>
                <w:sz w:val="20"/>
              </w:rPr>
              <w:t>Continue to ensure that students and parents or carers are not disadvantaged by being unable to access parts of the school site.</w:t>
            </w:r>
          </w:p>
        </w:tc>
        <w:tc>
          <w:tcPr>
            <w:tcW w:w="1827" w:type="dxa"/>
          </w:tcPr>
          <w:p w14:paraId="46AE0462" w14:textId="14F096D3" w:rsidR="00D523C2" w:rsidRDefault="00B624B4">
            <w:pPr>
              <w:pStyle w:val="TableParagraph"/>
              <w:spacing w:before="57"/>
              <w:ind w:left="112"/>
              <w:rPr>
                <w:spacing w:val="-5"/>
                <w:sz w:val="20"/>
              </w:rPr>
            </w:pPr>
            <w:r>
              <w:rPr>
                <w:spacing w:val="-5"/>
                <w:sz w:val="20"/>
              </w:rPr>
              <w:t>LBR</w:t>
            </w:r>
          </w:p>
        </w:tc>
        <w:tc>
          <w:tcPr>
            <w:tcW w:w="1434" w:type="dxa"/>
          </w:tcPr>
          <w:p w14:paraId="1CEAEF2B" w14:textId="531533C9" w:rsidR="00D523C2" w:rsidRDefault="00B624B4" w:rsidP="005A5198">
            <w:pPr>
              <w:pStyle w:val="TableParagraph"/>
              <w:spacing w:before="52"/>
              <w:ind w:left="109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 xml:space="preserve">Ongoing </w:t>
            </w:r>
          </w:p>
        </w:tc>
        <w:tc>
          <w:tcPr>
            <w:tcW w:w="2161" w:type="dxa"/>
          </w:tcPr>
          <w:p w14:paraId="7BE61265" w14:textId="6429A2F2" w:rsidR="00D523C2" w:rsidRDefault="0077373E">
            <w:pPr>
              <w:pStyle w:val="TableParagraph"/>
              <w:spacing w:before="52"/>
              <w:ind w:left="108"/>
              <w:rPr>
                <w:spacing w:val="-2"/>
                <w:sz w:val="20"/>
              </w:rPr>
            </w:pPr>
            <w:r>
              <w:t>All pupils, parents and carers can fully engage with school.</w:t>
            </w:r>
          </w:p>
        </w:tc>
      </w:tr>
    </w:tbl>
    <w:p w14:paraId="32DC08C7" w14:textId="77777777" w:rsidR="003647DD" w:rsidRDefault="003647DD">
      <w:pPr>
        <w:rPr>
          <w:sz w:val="20"/>
        </w:rPr>
        <w:sectPr w:rsidR="003647DD">
          <w:type w:val="continuous"/>
          <w:pgSz w:w="16850" w:h="11920" w:orient="landscape"/>
          <w:pgMar w:top="140" w:right="440" w:bottom="280" w:left="620" w:header="720" w:footer="720" w:gutter="0"/>
          <w:cols w:space="720"/>
        </w:sectPr>
      </w:pPr>
    </w:p>
    <w:p w14:paraId="3E499987" w14:textId="77777777" w:rsidR="003647DD" w:rsidRDefault="003647DD">
      <w:pPr>
        <w:pStyle w:val="BodyText"/>
        <w:spacing w:before="5"/>
        <w:rPr>
          <w:sz w:val="2"/>
        </w:rPr>
      </w:pPr>
    </w:p>
    <w:tbl>
      <w:tblPr>
        <w:tblW w:w="0" w:type="auto"/>
        <w:tblInd w:w="110" w:type="dxa"/>
        <w:tblBorders>
          <w:top w:val="single" w:sz="4" w:space="0" w:color="B8B8B8"/>
          <w:left w:val="single" w:sz="4" w:space="0" w:color="B8B8B8"/>
          <w:bottom w:val="single" w:sz="4" w:space="0" w:color="B8B8B8"/>
          <w:right w:val="single" w:sz="4" w:space="0" w:color="B8B8B8"/>
          <w:insideH w:val="single" w:sz="4" w:space="0" w:color="B8B8B8"/>
          <w:insideV w:val="single" w:sz="4" w:space="0" w:color="B8B8B8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4"/>
        <w:gridCol w:w="2551"/>
        <w:gridCol w:w="2552"/>
        <w:gridCol w:w="3459"/>
        <w:gridCol w:w="1827"/>
        <w:gridCol w:w="1434"/>
        <w:gridCol w:w="2161"/>
      </w:tblGrid>
      <w:tr w:rsidR="003647DD" w14:paraId="090E5B3A" w14:textId="77777777" w:rsidTr="00BB486C">
        <w:trPr>
          <w:trHeight w:val="1315"/>
        </w:trPr>
        <w:tc>
          <w:tcPr>
            <w:tcW w:w="1414" w:type="dxa"/>
            <w:shd w:val="clear" w:color="auto" w:fill="00B050"/>
          </w:tcPr>
          <w:p w14:paraId="2893A4B7" w14:textId="77777777" w:rsidR="003647DD" w:rsidRDefault="005A5198">
            <w:pPr>
              <w:pStyle w:val="TableParagraph"/>
              <w:spacing w:before="54"/>
              <w:ind w:left="112"/>
              <w:rPr>
                <w:sz w:val="20"/>
              </w:rPr>
            </w:pPr>
            <w:r>
              <w:rPr>
                <w:color w:val="FFFFFF"/>
                <w:spacing w:val="-5"/>
                <w:sz w:val="20"/>
              </w:rPr>
              <w:t>AIM</w:t>
            </w:r>
          </w:p>
        </w:tc>
        <w:tc>
          <w:tcPr>
            <w:tcW w:w="2551" w:type="dxa"/>
            <w:shd w:val="clear" w:color="auto" w:fill="00B050"/>
          </w:tcPr>
          <w:p w14:paraId="4322BDB2" w14:textId="77777777" w:rsidR="003647DD" w:rsidRDefault="005A5198">
            <w:pPr>
              <w:pStyle w:val="TableParagraph"/>
              <w:spacing w:before="54"/>
              <w:ind w:left="112" w:right="141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CURRENT</w:t>
            </w:r>
            <w:r>
              <w:rPr>
                <w:color w:val="FFFFFF"/>
                <w:spacing w:val="-14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GOOD PRACTICE</w:t>
            </w:r>
          </w:p>
          <w:p w14:paraId="26D43EDE" w14:textId="77777777" w:rsidR="003647DD" w:rsidRDefault="005A5198">
            <w:pPr>
              <w:pStyle w:val="TableParagraph"/>
              <w:spacing w:before="4"/>
              <w:ind w:left="112" w:right="390"/>
              <w:rPr>
                <w:i/>
                <w:sz w:val="18"/>
              </w:rPr>
            </w:pPr>
            <w:r>
              <w:rPr>
                <w:i/>
                <w:color w:val="FFFFFF"/>
                <w:sz w:val="18"/>
              </w:rPr>
              <w:t xml:space="preserve">Include established </w:t>
            </w:r>
            <w:r>
              <w:rPr>
                <w:i/>
                <w:color w:val="FFFFFF"/>
                <w:spacing w:val="-2"/>
                <w:sz w:val="18"/>
              </w:rPr>
              <w:t>practice</w:t>
            </w:r>
            <w:r>
              <w:rPr>
                <w:i/>
                <w:color w:val="FFFFFF"/>
                <w:spacing w:val="-15"/>
                <w:sz w:val="18"/>
              </w:rPr>
              <w:t xml:space="preserve"> </w:t>
            </w:r>
            <w:r>
              <w:rPr>
                <w:i/>
                <w:color w:val="FFFFFF"/>
                <w:spacing w:val="-2"/>
                <w:sz w:val="18"/>
              </w:rPr>
              <w:t>and</w:t>
            </w:r>
            <w:r>
              <w:rPr>
                <w:i/>
                <w:color w:val="FFFFFF"/>
                <w:spacing w:val="-10"/>
                <w:sz w:val="18"/>
              </w:rPr>
              <w:t xml:space="preserve"> </w:t>
            </w:r>
            <w:r>
              <w:rPr>
                <w:i/>
                <w:color w:val="FFFFFF"/>
                <w:spacing w:val="-2"/>
                <w:sz w:val="18"/>
              </w:rPr>
              <w:t xml:space="preserve">practice </w:t>
            </w:r>
            <w:r>
              <w:rPr>
                <w:i/>
                <w:color w:val="FFFFFF"/>
                <w:sz w:val="18"/>
              </w:rPr>
              <w:t>under development</w:t>
            </w:r>
          </w:p>
        </w:tc>
        <w:tc>
          <w:tcPr>
            <w:tcW w:w="2552" w:type="dxa"/>
            <w:shd w:val="clear" w:color="auto" w:fill="00B050"/>
          </w:tcPr>
          <w:p w14:paraId="377C7F06" w14:textId="77777777" w:rsidR="003647DD" w:rsidRDefault="005A5198">
            <w:pPr>
              <w:pStyle w:val="TableParagraph"/>
              <w:spacing w:before="54"/>
              <w:ind w:left="112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OBJECTIVES</w:t>
            </w:r>
          </w:p>
          <w:p w14:paraId="3E21E1BF" w14:textId="77777777" w:rsidR="003647DD" w:rsidRDefault="005A5198">
            <w:pPr>
              <w:pStyle w:val="TableParagraph"/>
              <w:spacing w:line="242" w:lineRule="auto"/>
              <w:ind w:left="112" w:right="275"/>
              <w:rPr>
                <w:i/>
                <w:sz w:val="18"/>
              </w:rPr>
            </w:pPr>
            <w:r>
              <w:rPr>
                <w:i/>
                <w:color w:val="FFFFFF"/>
                <w:spacing w:val="-2"/>
                <w:sz w:val="18"/>
              </w:rPr>
              <w:t>State</w:t>
            </w:r>
            <w:r>
              <w:rPr>
                <w:i/>
                <w:color w:val="FFFFFF"/>
                <w:spacing w:val="-13"/>
                <w:sz w:val="18"/>
              </w:rPr>
              <w:t xml:space="preserve"> </w:t>
            </w:r>
            <w:r>
              <w:rPr>
                <w:i/>
                <w:color w:val="FFFFFF"/>
                <w:spacing w:val="-2"/>
                <w:sz w:val="18"/>
              </w:rPr>
              <w:t>short,</w:t>
            </w:r>
            <w:r>
              <w:rPr>
                <w:i/>
                <w:color w:val="FFFFFF"/>
                <w:spacing w:val="-10"/>
                <w:sz w:val="18"/>
              </w:rPr>
              <w:t xml:space="preserve"> </w:t>
            </w:r>
            <w:r>
              <w:rPr>
                <w:i/>
                <w:color w:val="FFFFFF"/>
                <w:spacing w:val="-2"/>
                <w:sz w:val="18"/>
              </w:rPr>
              <w:t>medium</w:t>
            </w:r>
            <w:r>
              <w:rPr>
                <w:i/>
                <w:color w:val="FFFFFF"/>
                <w:spacing w:val="-13"/>
                <w:sz w:val="18"/>
              </w:rPr>
              <w:t xml:space="preserve"> </w:t>
            </w:r>
            <w:r>
              <w:rPr>
                <w:i/>
                <w:color w:val="FFFFFF"/>
                <w:spacing w:val="-2"/>
                <w:sz w:val="18"/>
              </w:rPr>
              <w:t xml:space="preserve">and </w:t>
            </w:r>
            <w:r>
              <w:rPr>
                <w:i/>
                <w:color w:val="FFFFFF"/>
                <w:sz w:val="18"/>
              </w:rPr>
              <w:t>long term objectives</w:t>
            </w:r>
          </w:p>
        </w:tc>
        <w:tc>
          <w:tcPr>
            <w:tcW w:w="3459" w:type="dxa"/>
            <w:shd w:val="clear" w:color="auto" w:fill="00B050"/>
          </w:tcPr>
          <w:p w14:paraId="34DE2AB0" w14:textId="77777777" w:rsidR="003647DD" w:rsidRDefault="005A5198">
            <w:pPr>
              <w:pStyle w:val="TableParagraph"/>
              <w:spacing w:before="54"/>
              <w:ind w:left="115"/>
              <w:rPr>
                <w:sz w:val="20"/>
              </w:rPr>
            </w:pPr>
            <w:r>
              <w:rPr>
                <w:color w:val="FFFFFF"/>
                <w:sz w:val="20"/>
              </w:rPr>
              <w:t>ACTIONS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TO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BE</w:t>
            </w:r>
            <w:r>
              <w:rPr>
                <w:color w:val="FFFFFF"/>
                <w:spacing w:val="-12"/>
                <w:sz w:val="20"/>
              </w:rPr>
              <w:t xml:space="preserve"> </w:t>
            </w:r>
            <w:r>
              <w:rPr>
                <w:color w:val="FFFFFF"/>
                <w:spacing w:val="-4"/>
                <w:sz w:val="20"/>
              </w:rPr>
              <w:t>TAKEN</w:t>
            </w:r>
          </w:p>
        </w:tc>
        <w:tc>
          <w:tcPr>
            <w:tcW w:w="1827" w:type="dxa"/>
            <w:shd w:val="clear" w:color="auto" w:fill="00B050"/>
          </w:tcPr>
          <w:p w14:paraId="4A1874A8" w14:textId="77777777" w:rsidR="003647DD" w:rsidRDefault="005A5198">
            <w:pPr>
              <w:pStyle w:val="TableParagraph"/>
              <w:spacing w:before="54"/>
              <w:ind w:left="112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 xml:space="preserve">PERSON </w:t>
            </w:r>
            <w:r>
              <w:rPr>
                <w:color w:val="FFFFFF"/>
                <w:spacing w:val="-4"/>
                <w:sz w:val="20"/>
              </w:rPr>
              <w:t>RESPONSIBLE</w:t>
            </w:r>
          </w:p>
        </w:tc>
        <w:tc>
          <w:tcPr>
            <w:tcW w:w="1434" w:type="dxa"/>
            <w:shd w:val="clear" w:color="auto" w:fill="00B050"/>
          </w:tcPr>
          <w:p w14:paraId="27403F41" w14:textId="77777777" w:rsidR="003647DD" w:rsidRDefault="005A5198">
            <w:pPr>
              <w:pStyle w:val="TableParagraph"/>
              <w:spacing w:before="54"/>
              <w:ind w:left="109"/>
              <w:rPr>
                <w:sz w:val="20"/>
              </w:rPr>
            </w:pPr>
            <w:r>
              <w:rPr>
                <w:color w:val="FFFFFF"/>
                <w:sz w:val="20"/>
              </w:rPr>
              <w:t xml:space="preserve">DATE TO </w:t>
            </w:r>
            <w:r>
              <w:rPr>
                <w:color w:val="FFFFFF"/>
                <w:spacing w:val="-2"/>
                <w:sz w:val="20"/>
              </w:rPr>
              <w:t xml:space="preserve">COMPLETE </w:t>
            </w:r>
            <w:r>
              <w:rPr>
                <w:color w:val="FFFFFF"/>
                <w:w w:val="95"/>
                <w:sz w:val="20"/>
              </w:rPr>
              <w:t>ACTIONS</w:t>
            </w:r>
            <w:r>
              <w:rPr>
                <w:color w:val="FFFFFF"/>
                <w:spacing w:val="22"/>
                <w:sz w:val="20"/>
              </w:rPr>
              <w:t xml:space="preserve"> </w:t>
            </w:r>
            <w:r>
              <w:rPr>
                <w:color w:val="FFFFFF"/>
                <w:spacing w:val="-5"/>
                <w:sz w:val="20"/>
              </w:rPr>
              <w:t>BY</w:t>
            </w:r>
          </w:p>
        </w:tc>
        <w:tc>
          <w:tcPr>
            <w:tcW w:w="2161" w:type="dxa"/>
            <w:shd w:val="clear" w:color="auto" w:fill="00B050"/>
          </w:tcPr>
          <w:p w14:paraId="66C75B81" w14:textId="77777777" w:rsidR="003647DD" w:rsidRDefault="005A5198">
            <w:pPr>
              <w:pStyle w:val="TableParagraph"/>
              <w:spacing w:before="54"/>
              <w:ind w:left="108" w:right="1084"/>
              <w:rPr>
                <w:sz w:val="20"/>
              </w:rPr>
            </w:pPr>
            <w:r>
              <w:rPr>
                <w:color w:val="FFFFFF"/>
                <w:spacing w:val="-4"/>
                <w:sz w:val="20"/>
              </w:rPr>
              <w:t xml:space="preserve">SUCCESS </w:t>
            </w:r>
            <w:r>
              <w:rPr>
                <w:color w:val="FFFFFF"/>
                <w:spacing w:val="-2"/>
                <w:sz w:val="20"/>
              </w:rPr>
              <w:t>CRITERIA</w:t>
            </w:r>
          </w:p>
        </w:tc>
      </w:tr>
      <w:tr w:rsidR="003647DD" w14:paraId="39CBD3AB" w14:textId="77777777">
        <w:trPr>
          <w:trHeight w:val="4795"/>
        </w:trPr>
        <w:tc>
          <w:tcPr>
            <w:tcW w:w="1414" w:type="dxa"/>
          </w:tcPr>
          <w:p w14:paraId="06CE811D" w14:textId="21FD152F" w:rsidR="003647DD" w:rsidRDefault="00D67BDE">
            <w:pPr>
              <w:pStyle w:val="TableParagraph"/>
              <w:spacing w:before="54"/>
              <w:ind w:left="112"/>
              <w:rPr>
                <w:sz w:val="20"/>
              </w:rPr>
            </w:pPr>
            <w:r w:rsidRPr="00E015C7">
              <w:rPr>
                <w:sz w:val="20"/>
                <w:szCs w:val="20"/>
              </w:rPr>
              <w:t>Make greater use of technology to support learning for all groups of learners.</w:t>
            </w:r>
          </w:p>
        </w:tc>
        <w:tc>
          <w:tcPr>
            <w:tcW w:w="2551" w:type="dxa"/>
          </w:tcPr>
          <w:p w14:paraId="4F96CBA7" w14:textId="77777777" w:rsidR="003647DD" w:rsidRDefault="00E015C7" w:rsidP="00E015C7">
            <w:pPr>
              <w:pStyle w:val="TableParagraph"/>
              <w:numPr>
                <w:ilvl w:val="0"/>
                <w:numId w:val="2"/>
              </w:numPr>
              <w:ind w:right="280"/>
              <w:jc w:val="both"/>
              <w:rPr>
                <w:sz w:val="20"/>
              </w:rPr>
            </w:pPr>
            <w:r>
              <w:rPr>
                <w:sz w:val="20"/>
              </w:rPr>
              <w:t xml:space="preserve">Use of </w:t>
            </w:r>
            <w:r w:rsidR="00285A51">
              <w:rPr>
                <w:sz w:val="20"/>
              </w:rPr>
              <w:t xml:space="preserve">recording devices working well for some pupils </w:t>
            </w:r>
          </w:p>
          <w:p w14:paraId="2ED5B85E" w14:textId="04FBA30C" w:rsidR="00285A51" w:rsidRDefault="00285A51" w:rsidP="00E015C7">
            <w:pPr>
              <w:pStyle w:val="TableParagraph"/>
              <w:numPr>
                <w:ilvl w:val="0"/>
                <w:numId w:val="2"/>
              </w:numPr>
              <w:ind w:right="280"/>
              <w:jc w:val="both"/>
              <w:rPr>
                <w:sz w:val="20"/>
              </w:rPr>
            </w:pPr>
            <w:r>
              <w:rPr>
                <w:sz w:val="20"/>
              </w:rPr>
              <w:t xml:space="preserve">Use of apps to support </w:t>
            </w:r>
            <w:proofErr w:type="spellStart"/>
            <w:r>
              <w:rPr>
                <w:sz w:val="20"/>
              </w:rPr>
              <w:t>Maths</w:t>
            </w:r>
            <w:proofErr w:type="spellEnd"/>
            <w:r>
              <w:rPr>
                <w:sz w:val="20"/>
              </w:rPr>
              <w:t xml:space="preserve"> and Spelling </w:t>
            </w:r>
          </w:p>
        </w:tc>
        <w:tc>
          <w:tcPr>
            <w:tcW w:w="2552" w:type="dxa"/>
          </w:tcPr>
          <w:p w14:paraId="3E342963" w14:textId="589CED93" w:rsidR="00094DC6" w:rsidRPr="00094DC6" w:rsidRDefault="00094DC6" w:rsidP="00094DC6">
            <w:pPr>
              <w:pStyle w:val="TableParagraph"/>
              <w:ind w:right="623"/>
              <w:rPr>
                <w:sz w:val="20"/>
              </w:rPr>
            </w:pPr>
            <w:r w:rsidRPr="00094DC6">
              <w:rPr>
                <w:sz w:val="20"/>
              </w:rPr>
              <w:t>Continue training</w:t>
            </w:r>
          </w:p>
          <w:p w14:paraId="7224A104" w14:textId="17530E40" w:rsidR="00094DC6" w:rsidRPr="00094DC6" w:rsidRDefault="00094DC6" w:rsidP="00094DC6">
            <w:pPr>
              <w:pStyle w:val="TableParagraph"/>
              <w:ind w:right="623"/>
              <w:rPr>
                <w:sz w:val="20"/>
              </w:rPr>
            </w:pPr>
            <w:r w:rsidRPr="00094DC6">
              <w:rPr>
                <w:sz w:val="20"/>
              </w:rPr>
              <w:t>for teachers and</w:t>
            </w:r>
          </w:p>
          <w:p w14:paraId="0241FF6F" w14:textId="68566BAA" w:rsidR="00094DC6" w:rsidRPr="00094DC6" w:rsidRDefault="00094DC6" w:rsidP="00094DC6">
            <w:pPr>
              <w:pStyle w:val="TableParagraph"/>
              <w:ind w:right="623"/>
              <w:rPr>
                <w:sz w:val="20"/>
              </w:rPr>
            </w:pPr>
            <w:r w:rsidRPr="00094DC6">
              <w:rPr>
                <w:sz w:val="20"/>
              </w:rPr>
              <w:t>support staff on</w:t>
            </w:r>
          </w:p>
          <w:p w14:paraId="38F0E4DF" w14:textId="566D3E5C" w:rsidR="00094DC6" w:rsidRPr="00094DC6" w:rsidRDefault="00094DC6" w:rsidP="00094DC6">
            <w:pPr>
              <w:pStyle w:val="TableParagraph"/>
              <w:ind w:right="623"/>
              <w:rPr>
                <w:sz w:val="20"/>
              </w:rPr>
            </w:pPr>
            <w:r w:rsidRPr="00094DC6">
              <w:rPr>
                <w:sz w:val="20"/>
              </w:rPr>
              <w:t>different aspects</w:t>
            </w:r>
          </w:p>
          <w:p w14:paraId="0C89048D" w14:textId="37FE34F3" w:rsidR="00094DC6" w:rsidRPr="00094DC6" w:rsidRDefault="00094DC6" w:rsidP="00094DC6">
            <w:pPr>
              <w:pStyle w:val="TableParagraph"/>
              <w:ind w:right="623"/>
              <w:rPr>
                <w:sz w:val="20"/>
              </w:rPr>
            </w:pPr>
            <w:r w:rsidRPr="00094DC6">
              <w:rPr>
                <w:sz w:val="20"/>
              </w:rPr>
              <w:t>of SEND including</w:t>
            </w:r>
          </w:p>
          <w:p w14:paraId="7F804EEA" w14:textId="2E422CD7" w:rsidR="00094DC6" w:rsidRPr="00094DC6" w:rsidRDefault="00094DC6" w:rsidP="00094DC6">
            <w:pPr>
              <w:pStyle w:val="TableParagraph"/>
              <w:ind w:right="623"/>
              <w:rPr>
                <w:sz w:val="20"/>
              </w:rPr>
            </w:pPr>
            <w:r w:rsidRPr="00094DC6">
              <w:rPr>
                <w:sz w:val="20"/>
              </w:rPr>
              <w:t>adaptations when</w:t>
            </w:r>
          </w:p>
          <w:p w14:paraId="786061F6" w14:textId="3BBEF06C" w:rsidR="00094DC6" w:rsidRPr="00094DC6" w:rsidRDefault="00094DC6" w:rsidP="00094DC6">
            <w:pPr>
              <w:pStyle w:val="TableParagraph"/>
              <w:ind w:right="623"/>
              <w:rPr>
                <w:sz w:val="20"/>
              </w:rPr>
            </w:pPr>
            <w:r w:rsidRPr="00094DC6">
              <w:rPr>
                <w:sz w:val="20"/>
              </w:rPr>
              <w:t>required as part of</w:t>
            </w:r>
          </w:p>
          <w:p w14:paraId="249B1D6B" w14:textId="271A418B" w:rsidR="00094DC6" w:rsidRPr="00094DC6" w:rsidRDefault="00094DC6" w:rsidP="00094DC6">
            <w:pPr>
              <w:pStyle w:val="TableParagraph"/>
              <w:ind w:right="623"/>
              <w:rPr>
                <w:sz w:val="20"/>
              </w:rPr>
            </w:pPr>
            <w:proofErr w:type="spellStart"/>
            <w:r w:rsidRPr="00094DC6">
              <w:rPr>
                <w:sz w:val="20"/>
              </w:rPr>
              <w:t>the</w:t>
            </w:r>
            <w:proofErr w:type="spellEnd"/>
            <w:r w:rsidRPr="00094DC6">
              <w:rPr>
                <w:sz w:val="20"/>
              </w:rPr>
              <w:t xml:space="preserve"> SEND code of</w:t>
            </w:r>
          </w:p>
          <w:p w14:paraId="45627FDC" w14:textId="77777777" w:rsidR="003647DD" w:rsidRDefault="00094DC6" w:rsidP="00094DC6">
            <w:pPr>
              <w:pStyle w:val="TableParagraph"/>
              <w:ind w:right="623"/>
              <w:rPr>
                <w:sz w:val="20"/>
              </w:rPr>
            </w:pPr>
            <w:r w:rsidRPr="00094DC6">
              <w:rPr>
                <w:sz w:val="20"/>
              </w:rPr>
              <w:t>practice.</w:t>
            </w:r>
          </w:p>
          <w:p w14:paraId="3DC20DEC" w14:textId="77777777" w:rsidR="00094DC6" w:rsidRDefault="00094DC6" w:rsidP="00094DC6">
            <w:pPr>
              <w:pStyle w:val="TableParagraph"/>
              <w:ind w:right="623"/>
              <w:rPr>
                <w:sz w:val="20"/>
              </w:rPr>
            </w:pPr>
          </w:p>
          <w:p w14:paraId="2FEA70C6" w14:textId="6DC45FDE" w:rsidR="00094DC6" w:rsidRDefault="00094DC6" w:rsidP="00094DC6">
            <w:pPr>
              <w:pStyle w:val="TableParagraph"/>
              <w:ind w:right="623"/>
              <w:rPr>
                <w:sz w:val="20"/>
              </w:rPr>
            </w:pPr>
          </w:p>
        </w:tc>
        <w:tc>
          <w:tcPr>
            <w:tcW w:w="3459" w:type="dxa"/>
          </w:tcPr>
          <w:p w14:paraId="16A61D36" w14:textId="77777777" w:rsidR="004121F0" w:rsidRPr="004121F0" w:rsidRDefault="004121F0" w:rsidP="004121F0">
            <w:pPr>
              <w:pStyle w:val="TableParagraph"/>
              <w:ind w:left="115"/>
              <w:rPr>
                <w:sz w:val="20"/>
              </w:rPr>
            </w:pPr>
            <w:r w:rsidRPr="004121F0">
              <w:rPr>
                <w:sz w:val="20"/>
              </w:rPr>
              <w:t xml:space="preserve">Support all staff to implement and effectively use </w:t>
            </w:r>
            <w:proofErr w:type="spellStart"/>
            <w:r w:rsidRPr="004121F0">
              <w:rPr>
                <w:sz w:val="20"/>
              </w:rPr>
              <w:t>ipad</w:t>
            </w:r>
            <w:proofErr w:type="spellEnd"/>
            <w:r w:rsidRPr="004121F0">
              <w:rPr>
                <w:sz w:val="20"/>
              </w:rPr>
              <w:t xml:space="preserve"> technology </w:t>
            </w:r>
          </w:p>
          <w:p w14:paraId="7DBB5DFB" w14:textId="77777777" w:rsidR="004121F0" w:rsidRDefault="004121F0" w:rsidP="004121F0">
            <w:pPr>
              <w:pStyle w:val="TableParagraph"/>
              <w:ind w:left="115"/>
              <w:rPr>
                <w:sz w:val="20"/>
              </w:rPr>
            </w:pPr>
            <w:r w:rsidRPr="004121F0">
              <w:rPr>
                <w:sz w:val="20"/>
              </w:rPr>
              <w:t>within the classroom.</w:t>
            </w:r>
          </w:p>
          <w:p w14:paraId="07B3C446" w14:textId="77777777" w:rsidR="004121F0" w:rsidRPr="004121F0" w:rsidRDefault="004121F0" w:rsidP="004121F0">
            <w:pPr>
              <w:pStyle w:val="TableParagraph"/>
              <w:ind w:left="115"/>
              <w:rPr>
                <w:sz w:val="20"/>
              </w:rPr>
            </w:pPr>
          </w:p>
          <w:p w14:paraId="18115D53" w14:textId="3B583077" w:rsidR="004121F0" w:rsidRPr="004121F0" w:rsidRDefault="004121F0" w:rsidP="004121F0">
            <w:pPr>
              <w:pStyle w:val="TableParagraph"/>
              <w:ind w:left="115"/>
              <w:rPr>
                <w:sz w:val="20"/>
              </w:rPr>
            </w:pPr>
            <w:r w:rsidRPr="004121F0">
              <w:rPr>
                <w:sz w:val="20"/>
              </w:rPr>
              <w:t xml:space="preserve">Use of </w:t>
            </w:r>
            <w:proofErr w:type="spellStart"/>
            <w:r w:rsidRPr="004121F0">
              <w:rPr>
                <w:sz w:val="20"/>
              </w:rPr>
              <w:t>Ipads</w:t>
            </w:r>
            <w:proofErr w:type="spellEnd"/>
            <w:r w:rsidR="00621AAA">
              <w:rPr>
                <w:sz w:val="20"/>
              </w:rPr>
              <w:t xml:space="preserve"> </w:t>
            </w:r>
            <w:r w:rsidRPr="004121F0">
              <w:rPr>
                <w:sz w:val="20"/>
              </w:rPr>
              <w:t xml:space="preserve">– source suitable support apps for additional </w:t>
            </w:r>
          </w:p>
          <w:p w14:paraId="60EBA89A" w14:textId="77777777" w:rsidR="004121F0" w:rsidRDefault="004121F0" w:rsidP="004121F0">
            <w:pPr>
              <w:pStyle w:val="TableParagraph"/>
              <w:ind w:left="115"/>
              <w:rPr>
                <w:sz w:val="20"/>
              </w:rPr>
            </w:pPr>
            <w:r w:rsidRPr="004121F0">
              <w:rPr>
                <w:sz w:val="20"/>
              </w:rPr>
              <w:t>needs where appropriate.</w:t>
            </w:r>
          </w:p>
          <w:p w14:paraId="03BDAB2B" w14:textId="77777777" w:rsidR="00621AAA" w:rsidRDefault="00621AAA" w:rsidP="004121F0">
            <w:pPr>
              <w:pStyle w:val="TableParagraph"/>
              <w:ind w:left="115"/>
              <w:rPr>
                <w:sz w:val="20"/>
              </w:rPr>
            </w:pPr>
          </w:p>
          <w:p w14:paraId="53D2CE95" w14:textId="7461B378" w:rsidR="00621AAA" w:rsidRDefault="00621AAA" w:rsidP="004121F0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  <w:t xml:space="preserve">Use SEND apps recommends by DCC to support learner needs. </w:t>
            </w:r>
          </w:p>
          <w:p w14:paraId="781D5171" w14:textId="77777777" w:rsidR="00DE2551" w:rsidRDefault="00DE2551" w:rsidP="004121F0">
            <w:pPr>
              <w:pStyle w:val="TableParagraph"/>
              <w:ind w:left="115"/>
              <w:rPr>
                <w:sz w:val="20"/>
              </w:rPr>
            </w:pPr>
          </w:p>
          <w:p w14:paraId="48EBD62B" w14:textId="14980B85" w:rsidR="00DE2551" w:rsidRDefault="00523428" w:rsidP="004121F0">
            <w:pPr>
              <w:pStyle w:val="TableParagraph"/>
              <w:ind w:left="115"/>
              <w:rPr>
                <w:sz w:val="20"/>
              </w:rPr>
            </w:pPr>
            <w:r>
              <w:rPr>
                <w:sz w:val="20"/>
              </w:rPr>
              <w:t>I</w:t>
            </w:r>
            <w:r w:rsidR="00DE2551">
              <w:rPr>
                <w:sz w:val="20"/>
              </w:rPr>
              <w:t xml:space="preserve">nvestigate AI uses </w:t>
            </w:r>
          </w:p>
          <w:p w14:paraId="711D3E61" w14:textId="77777777" w:rsidR="00523428" w:rsidRDefault="00523428" w:rsidP="004121F0">
            <w:pPr>
              <w:pStyle w:val="TableParagraph"/>
              <w:ind w:left="115"/>
              <w:rPr>
                <w:sz w:val="20"/>
              </w:rPr>
            </w:pPr>
          </w:p>
          <w:p w14:paraId="2EA1284E" w14:textId="77777777" w:rsidR="00523428" w:rsidRDefault="00523428" w:rsidP="004121F0">
            <w:pPr>
              <w:pStyle w:val="TableParagraph"/>
              <w:ind w:left="115"/>
              <w:rPr>
                <w:sz w:val="20"/>
              </w:rPr>
            </w:pPr>
          </w:p>
          <w:p w14:paraId="1644C4DC" w14:textId="39EAE7E5" w:rsidR="00523428" w:rsidRDefault="00523428" w:rsidP="00523428">
            <w:pPr>
              <w:pStyle w:val="TableParagraph"/>
              <w:ind w:left="115"/>
              <w:rPr>
                <w:sz w:val="20"/>
              </w:rPr>
            </w:pPr>
            <w:r w:rsidRPr="00523428">
              <w:rPr>
                <w:sz w:val="20"/>
              </w:rPr>
              <w:t>Use Widg</w:t>
            </w:r>
            <w:r w:rsidR="006F3D77">
              <w:rPr>
                <w:sz w:val="20"/>
              </w:rPr>
              <w:t>e</w:t>
            </w:r>
            <w:r w:rsidRPr="00523428">
              <w:rPr>
                <w:sz w:val="20"/>
              </w:rPr>
              <w:t>t to make classroom resources (</w:t>
            </w:r>
            <w:proofErr w:type="spellStart"/>
            <w:r w:rsidRPr="00523428">
              <w:rPr>
                <w:sz w:val="20"/>
              </w:rPr>
              <w:t>eg.word</w:t>
            </w:r>
            <w:proofErr w:type="spellEnd"/>
            <w:r w:rsidRPr="00523428">
              <w:rPr>
                <w:sz w:val="20"/>
              </w:rPr>
              <w:t xml:space="preserve"> mats, visual timetables, social stories).</w:t>
            </w:r>
          </w:p>
          <w:p w14:paraId="5F55A409" w14:textId="77777777" w:rsidR="00AE622B" w:rsidRPr="00523428" w:rsidRDefault="00AE622B" w:rsidP="00523428">
            <w:pPr>
              <w:pStyle w:val="TableParagraph"/>
              <w:ind w:left="115"/>
              <w:rPr>
                <w:sz w:val="20"/>
              </w:rPr>
            </w:pPr>
          </w:p>
          <w:p w14:paraId="41DD9A2A" w14:textId="7749581E" w:rsidR="00523428" w:rsidRDefault="00523428" w:rsidP="00523428">
            <w:pPr>
              <w:pStyle w:val="TableParagraph"/>
              <w:ind w:left="115"/>
              <w:rPr>
                <w:sz w:val="20"/>
              </w:rPr>
            </w:pPr>
            <w:r w:rsidRPr="00523428">
              <w:rPr>
                <w:sz w:val="20"/>
              </w:rPr>
              <w:t>SENDCo to train on most effective ways to use Widg</w:t>
            </w:r>
            <w:r w:rsidR="006F3D77">
              <w:rPr>
                <w:sz w:val="20"/>
              </w:rPr>
              <w:t>e</w:t>
            </w:r>
            <w:r w:rsidRPr="00523428">
              <w:rPr>
                <w:sz w:val="20"/>
              </w:rPr>
              <w:t>t.</w:t>
            </w:r>
          </w:p>
          <w:p w14:paraId="15A9C87E" w14:textId="77777777" w:rsidR="00AE622B" w:rsidRPr="00523428" w:rsidRDefault="00AE622B" w:rsidP="00523428">
            <w:pPr>
              <w:pStyle w:val="TableParagraph"/>
              <w:ind w:left="115"/>
              <w:rPr>
                <w:sz w:val="20"/>
              </w:rPr>
            </w:pPr>
          </w:p>
          <w:p w14:paraId="317CD530" w14:textId="7DFC8766" w:rsidR="00523428" w:rsidRDefault="00523428" w:rsidP="00523428">
            <w:pPr>
              <w:pStyle w:val="TableParagraph"/>
              <w:ind w:left="115"/>
              <w:rPr>
                <w:sz w:val="20"/>
              </w:rPr>
            </w:pPr>
            <w:r w:rsidRPr="00523428">
              <w:rPr>
                <w:sz w:val="20"/>
              </w:rPr>
              <w:t>SENDCo to train all relevant staff members in how to use Widg</w:t>
            </w:r>
            <w:r w:rsidR="006F3D77">
              <w:rPr>
                <w:sz w:val="20"/>
              </w:rPr>
              <w:t>e</w:t>
            </w:r>
            <w:r w:rsidRPr="00523428">
              <w:rPr>
                <w:sz w:val="20"/>
              </w:rPr>
              <w:t>t.</w:t>
            </w:r>
          </w:p>
          <w:p w14:paraId="587F85E6" w14:textId="77777777" w:rsidR="00523428" w:rsidRDefault="00523428" w:rsidP="004121F0">
            <w:pPr>
              <w:pStyle w:val="TableParagraph"/>
              <w:ind w:left="115"/>
              <w:rPr>
                <w:sz w:val="20"/>
              </w:rPr>
            </w:pPr>
          </w:p>
          <w:p w14:paraId="6D35E56F" w14:textId="167D5326" w:rsidR="004121F0" w:rsidRPr="004121F0" w:rsidRDefault="004121F0" w:rsidP="004121F0">
            <w:pPr>
              <w:pStyle w:val="TableParagraph"/>
              <w:ind w:left="115"/>
              <w:rPr>
                <w:sz w:val="20"/>
              </w:rPr>
            </w:pPr>
            <w:r w:rsidRPr="004121F0">
              <w:rPr>
                <w:sz w:val="20"/>
              </w:rPr>
              <w:t xml:space="preserve"> </w:t>
            </w:r>
          </w:p>
          <w:p w14:paraId="6B69440E" w14:textId="1C888E90" w:rsidR="003647DD" w:rsidRDefault="003647DD" w:rsidP="004121F0">
            <w:pPr>
              <w:pStyle w:val="TableParagraph"/>
              <w:ind w:left="115"/>
              <w:rPr>
                <w:sz w:val="20"/>
              </w:rPr>
            </w:pPr>
          </w:p>
        </w:tc>
        <w:tc>
          <w:tcPr>
            <w:tcW w:w="1827" w:type="dxa"/>
          </w:tcPr>
          <w:p w14:paraId="6405B851" w14:textId="2CF419AB" w:rsidR="003647DD" w:rsidRDefault="00DE2551">
            <w:pPr>
              <w:pStyle w:val="TableParagraph"/>
              <w:spacing w:before="162"/>
              <w:ind w:left="112"/>
              <w:rPr>
                <w:sz w:val="20"/>
              </w:rPr>
            </w:pPr>
            <w:r>
              <w:rPr>
                <w:sz w:val="20"/>
              </w:rPr>
              <w:t>LBR and  CT</w:t>
            </w:r>
          </w:p>
        </w:tc>
        <w:tc>
          <w:tcPr>
            <w:tcW w:w="1434" w:type="dxa"/>
          </w:tcPr>
          <w:p w14:paraId="0D577392" w14:textId="270B93BE" w:rsidR="003647DD" w:rsidRDefault="00DE2551">
            <w:pPr>
              <w:pStyle w:val="TableParagraph"/>
              <w:spacing w:before="158"/>
              <w:ind w:left="109"/>
              <w:rPr>
                <w:sz w:val="20"/>
              </w:rPr>
            </w:pPr>
            <w:r>
              <w:rPr>
                <w:sz w:val="20"/>
              </w:rPr>
              <w:t>Summer term</w:t>
            </w:r>
          </w:p>
        </w:tc>
        <w:tc>
          <w:tcPr>
            <w:tcW w:w="2161" w:type="dxa"/>
          </w:tcPr>
          <w:p w14:paraId="05AE0DDD" w14:textId="284EBC0C" w:rsidR="00E015C7" w:rsidRDefault="00E015C7" w:rsidP="00E015C7">
            <w:pPr>
              <w:pStyle w:val="TableParagraph"/>
              <w:spacing w:before="194"/>
              <w:ind w:left="108"/>
              <w:rPr>
                <w:sz w:val="20"/>
              </w:rPr>
            </w:pPr>
            <w:r w:rsidRPr="00E015C7">
              <w:rPr>
                <w:sz w:val="20"/>
              </w:rPr>
              <w:t xml:space="preserve">Increased rates of progress for all learners. </w:t>
            </w:r>
          </w:p>
          <w:p w14:paraId="243E6782" w14:textId="77777777" w:rsidR="00E015C7" w:rsidRPr="00E015C7" w:rsidRDefault="00E015C7" w:rsidP="00E015C7">
            <w:pPr>
              <w:pStyle w:val="TableParagraph"/>
              <w:spacing w:before="194"/>
              <w:ind w:left="108"/>
              <w:rPr>
                <w:sz w:val="20"/>
              </w:rPr>
            </w:pPr>
          </w:p>
          <w:p w14:paraId="4C92E0ED" w14:textId="63181F35" w:rsidR="003647DD" w:rsidRDefault="00E015C7" w:rsidP="00E015C7">
            <w:pPr>
              <w:pStyle w:val="TableParagraph"/>
              <w:spacing w:before="194"/>
              <w:ind w:left="108"/>
              <w:rPr>
                <w:sz w:val="20"/>
              </w:rPr>
            </w:pPr>
            <w:r w:rsidRPr="00E015C7">
              <w:rPr>
                <w:sz w:val="20"/>
              </w:rPr>
              <w:t xml:space="preserve"> Increased staff confidence with these programs</w:t>
            </w:r>
          </w:p>
        </w:tc>
      </w:tr>
      <w:tr w:rsidR="003647DD" w14:paraId="6D0DCF4B" w14:textId="77777777">
        <w:trPr>
          <w:trHeight w:val="4601"/>
        </w:trPr>
        <w:tc>
          <w:tcPr>
            <w:tcW w:w="1414" w:type="dxa"/>
          </w:tcPr>
          <w:p w14:paraId="5B840C5A" w14:textId="77777777" w:rsidR="003647DD" w:rsidRDefault="005A5198">
            <w:pPr>
              <w:pStyle w:val="TableParagraph"/>
              <w:spacing w:before="172"/>
              <w:ind w:left="112" w:right="163"/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Improve the delivery of </w:t>
            </w:r>
            <w:r>
              <w:rPr>
                <w:spacing w:val="-2"/>
                <w:sz w:val="20"/>
              </w:rPr>
              <w:t>information to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pupils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with </w:t>
            </w:r>
            <w:r>
              <w:rPr>
                <w:sz w:val="20"/>
              </w:rPr>
              <w:t>a disability</w:t>
            </w:r>
          </w:p>
        </w:tc>
        <w:tc>
          <w:tcPr>
            <w:tcW w:w="2551" w:type="dxa"/>
          </w:tcPr>
          <w:p w14:paraId="73DAD29A" w14:textId="77777777" w:rsidR="003647DD" w:rsidRDefault="005A5198">
            <w:pPr>
              <w:pStyle w:val="TableParagraph"/>
              <w:spacing w:before="52"/>
              <w:ind w:left="112" w:right="497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aids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well </w:t>
            </w:r>
            <w:r>
              <w:rPr>
                <w:spacing w:val="-2"/>
                <w:sz w:val="20"/>
              </w:rPr>
              <w:t>embedded.</w:t>
            </w:r>
          </w:p>
          <w:p w14:paraId="2CCE4C17" w14:textId="77777777" w:rsidR="003647DD" w:rsidRDefault="003647DD">
            <w:pPr>
              <w:pStyle w:val="TableParagraph"/>
              <w:spacing w:before="1"/>
              <w:rPr>
                <w:rFonts w:ascii="Tahoma"/>
                <w:b/>
                <w:sz w:val="29"/>
              </w:rPr>
            </w:pPr>
          </w:p>
          <w:p w14:paraId="0149E8CC" w14:textId="77777777" w:rsidR="003647DD" w:rsidRDefault="005A5198">
            <w:pPr>
              <w:pStyle w:val="TableParagraph"/>
              <w:ind w:left="112" w:right="147"/>
              <w:rPr>
                <w:sz w:val="20"/>
              </w:rPr>
            </w:pPr>
            <w:r>
              <w:rPr>
                <w:spacing w:val="-2"/>
                <w:sz w:val="20"/>
              </w:rPr>
              <w:t>Excellent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communication </w:t>
            </w:r>
            <w:r>
              <w:rPr>
                <w:sz w:val="20"/>
              </w:rPr>
              <w:t xml:space="preserve">with parents and carers </w:t>
            </w:r>
            <w:r>
              <w:rPr>
                <w:spacing w:val="-2"/>
                <w:sz w:val="20"/>
              </w:rPr>
              <w:t>maintained.</w:t>
            </w:r>
          </w:p>
          <w:p w14:paraId="0B7496CE" w14:textId="77777777" w:rsidR="003647DD" w:rsidRDefault="003647DD">
            <w:pPr>
              <w:pStyle w:val="TableParagraph"/>
              <w:spacing w:before="2"/>
              <w:rPr>
                <w:rFonts w:ascii="Tahoma"/>
                <w:b/>
                <w:sz w:val="29"/>
              </w:rPr>
            </w:pPr>
          </w:p>
          <w:p w14:paraId="12CA1543" w14:textId="77777777" w:rsidR="003647DD" w:rsidRDefault="005A5198">
            <w:pPr>
              <w:pStyle w:val="TableParagraph"/>
              <w:ind w:left="112" w:right="58"/>
              <w:rPr>
                <w:sz w:val="20"/>
              </w:rPr>
            </w:pPr>
            <w:r>
              <w:rPr>
                <w:spacing w:val="-2"/>
                <w:sz w:val="20"/>
              </w:rPr>
              <w:t>Makaton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sign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beginning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to </w:t>
            </w:r>
            <w:r>
              <w:rPr>
                <w:sz w:val="20"/>
              </w:rPr>
              <w:t>be used in EYFS to support pupils.</w:t>
            </w:r>
          </w:p>
          <w:p w14:paraId="6D9E61B3" w14:textId="77777777" w:rsidR="003647DD" w:rsidRDefault="003647DD">
            <w:pPr>
              <w:pStyle w:val="TableParagraph"/>
              <w:spacing w:before="11"/>
              <w:rPr>
                <w:rFonts w:ascii="Tahoma"/>
                <w:b/>
                <w:sz w:val="28"/>
              </w:rPr>
            </w:pPr>
          </w:p>
          <w:p w14:paraId="7016F49E" w14:textId="77777777" w:rsidR="003647DD" w:rsidRDefault="005A5198">
            <w:pPr>
              <w:pStyle w:val="TableParagraph"/>
              <w:spacing w:before="1"/>
              <w:ind w:left="112" w:right="147"/>
              <w:rPr>
                <w:sz w:val="20"/>
              </w:rPr>
            </w:pPr>
            <w:r>
              <w:rPr>
                <w:spacing w:val="-2"/>
                <w:sz w:val="20"/>
              </w:rPr>
              <w:t>Good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systems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remote </w:t>
            </w:r>
            <w:r>
              <w:rPr>
                <w:sz w:val="20"/>
              </w:rPr>
              <w:t xml:space="preserve">teaching in place when pupils cannot access </w:t>
            </w:r>
            <w:r>
              <w:rPr>
                <w:spacing w:val="-2"/>
                <w:sz w:val="20"/>
              </w:rPr>
              <w:t>school.</w:t>
            </w:r>
          </w:p>
        </w:tc>
        <w:tc>
          <w:tcPr>
            <w:tcW w:w="2552" w:type="dxa"/>
          </w:tcPr>
          <w:p w14:paraId="3BB338E0" w14:textId="77777777" w:rsidR="003647DD" w:rsidRPr="00F13BC0" w:rsidRDefault="005A5198">
            <w:pPr>
              <w:pStyle w:val="TableParagraph"/>
              <w:ind w:left="112" w:right="537"/>
              <w:rPr>
                <w:sz w:val="18"/>
                <w:szCs w:val="20"/>
              </w:rPr>
            </w:pPr>
            <w:r>
              <w:rPr>
                <w:sz w:val="20"/>
              </w:rPr>
              <w:t xml:space="preserve">Understand the </w:t>
            </w:r>
            <w:r w:rsidRPr="00F13BC0">
              <w:rPr>
                <w:sz w:val="18"/>
                <w:szCs w:val="20"/>
              </w:rPr>
              <w:t>needs of pupils and ensure</w:t>
            </w:r>
            <w:r w:rsidRPr="00F13BC0">
              <w:rPr>
                <w:spacing w:val="-14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information</w:t>
            </w:r>
            <w:r w:rsidRPr="00F13BC0">
              <w:rPr>
                <w:spacing w:val="-14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 xml:space="preserve">is available in relevant </w:t>
            </w:r>
            <w:r w:rsidRPr="00F13BC0">
              <w:rPr>
                <w:spacing w:val="-2"/>
                <w:sz w:val="18"/>
                <w:szCs w:val="20"/>
              </w:rPr>
              <w:t>formats</w:t>
            </w:r>
          </w:p>
          <w:p w14:paraId="6599BD5E" w14:textId="77777777" w:rsidR="003647DD" w:rsidRPr="00F13BC0" w:rsidRDefault="005A5198">
            <w:pPr>
              <w:pStyle w:val="TableParagraph"/>
              <w:numPr>
                <w:ilvl w:val="0"/>
                <w:numId w:val="1"/>
              </w:numPr>
              <w:tabs>
                <w:tab w:val="left" w:pos="833"/>
                <w:tab w:val="left" w:pos="834"/>
              </w:tabs>
              <w:spacing w:before="1"/>
              <w:ind w:hanging="362"/>
              <w:rPr>
                <w:sz w:val="18"/>
                <w:szCs w:val="20"/>
              </w:rPr>
            </w:pPr>
            <w:r w:rsidRPr="00F13BC0">
              <w:rPr>
                <w:sz w:val="18"/>
                <w:szCs w:val="20"/>
              </w:rPr>
              <w:t>Large</w:t>
            </w:r>
            <w:r w:rsidRPr="00F13BC0">
              <w:rPr>
                <w:spacing w:val="-8"/>
                <w:sz w:val="18"/>
                <w:szCs w:val="20"/>
              </w:rPr>
              <w:t xml:space="preserve"> </w:t>
            </w:r>
            <w:r w:rsidRPr="00F13BC0">
              <w:rPr>
                <w:spacing w:val="-2"/>
                <w:sz w:val="18"/>
                <w:szCs w:val="20"/>
              </w:rPr>
              <w:t>print</w:t>
            </w:r>
          </w:p>
          <w:p w14:paraId="5602B0BD" w14:textId="77777777" w:rsidR="003647DD" w:rsidRPr="00F13BC0" w:rsidRDefault="005A5198">
            <w:pPr>
              <w:pStyle w:val="TableParagraph"/>
              <w:numPr>
                <w:ilvl w:val="0"/>
                <w:numId w:val="1"/>
              </w:numPr>
              <w:tabs>
                <w:tab w:val="left" w:pos="833"/>
                <w:tab w:val="left" w:pos="834"/>
              </w:tabs>
              <w:spacing w:before="7" w:line="267" w:lineRule="exact"/>
              <w:ind w:hanging="362"/>
              <w:rPr>
                <w:sz w:val="18"/>
                <w:szCs w:val="20"/>
              </w:rPr>
            </w:pPr>
            <w:r w:rsidRPr="00F13BC0">
              <w:rPr>
                <w:spacing w:val="-2"/>
                <w:sz w:val="18"/>
                <w:szCs w:val="20"/>
              </w:rPr>
              <w:t>Braille</w:t>
            </w:r>
          </w:p>
          <w:p w14:paraId="40432A96" w14:textId="77777777" w:rsidR="003647DD" w:rsidRPr="00F13BC0" w:rsidRDefault="005A5198">
            <w:pPr>
              <w:pStyle w:val="TableParagraph"/>
              <w:numPr>
                <w:ilvl w:val="0"/>
                <w:numId w:val="1"/>
              </w:numPr>
              <w:tabs>
                <w:tab w:val="left" w:pos="833"/>
                <w:tab w:val="left" w:pos="834"/>
              </w:tabs>
              <w:spacing w:line="237" w:lineRule="auto"/>
              <w:ind w:right="331"/>
              <w:rPr>
                <w:sz w:val="18"/>
                <w:szCs w:val="20"/>
              </w:rPr>
            </w:pPr>
            <w:r w:rsidRPr="00F13BC0">
              <w:rPr>
                <w:sz w:val="18"/>
                <w:szCs w:val="20"/>
              </w:rPr>
              <w:t xml:space="preserve">Pictorial or </w:t>
            </w:r>
            <w:r w:rsidRPr="00F13BC0">
              <w:rPr>
                <w:spacing w:val="-2"/>
                <w:sz w:val="18"/>
                <w:szCs w:val="20"/>
              </w:rPr>
              <w:t>symbolic representations</w:t>
            </w:r>
          </w:p>
          <w:p w14:paraId="6BC593DB" w14:textId="77777777" w:rsidR="003647DD" w:rsidRPr="00F13BC0" w:rsidRDefault="003647DD">
            <w:pPr>
              <w:pStyle w:val="TableParagraph"/>
              <w:rPr>
                <w:rFonts w:ascii="Tahoma"/>
                <w:b/>
                <w:sz w:val="24"/>
                <w:szCs w:val="20"/>
              </w:rPr>
            </w:pPr>
          </w:p>
          <w:p w14:paraId="0113D020" w14:textId="77777777" w:rsidR="003647DD" w:rsidRPr="00F13BC0" w:rsidRDefault="005A5198">
            <w:pPr>
              <w:pStyle w:val="TableParagraph"/>
              <w:ind w:left="4"/>
              <w:rPr>
                <w:sz w:val="18"/>
                <w:szCs w:val="20"/>
              </w:rPr>
            </w:pPr>
            <w:r w:rsidRPr="00F13BC0">
              <w:rPr>
                <w:sz w:val="18"/>
                <w:szCs w:val="20"/>
              </w:rPr>
              <w:t>Ensure signage is suitable for</w:t>
            </w:r>
            <w:r w:rsidRPr="00F13BC0">
              <w:rPr>
                <w:spacing w:val="-9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non-readers,</w:t>
            </w:r>
            <w:r w:rsidRPr="00F13BC0">
              <w:rPr>
                <w:spacing w:val="-9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is</w:t>
            </w:r>
            <w:r w:rsidRPr="00F13BC0">
              <w:rPr>
                <w:spacing w:val="-8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clear</w:t>
            </w:r>
            <w:r w:rsidRPr="00F13BC0">
              <w:rPr>
                <w:spacing w:val="-10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and well situated.</w:t>
            </w:r>
          </w:p>
          <w:p w14:paraId="2F3C6E76" w14:textId="77777777" w:rsidR="005A5198" w:rsidRPr="00F13BC0" w:rsidRDefault="005A5198">
            <w:pPr>
              <w:pStyle w:val="TableParagraph"/>
              <w:ind w:left="4"/>
              <w:rPr>
                <w:sz w:val="18"/>
                <w:szCs w:val="20"/>
              </w:rPr>
            </w:pPr>
          </w:p>
          <w:p w14:paraId="0E348AD4" w14:textId="77777777" w:rsidR="005A5198" w:rsidRPr="00F13BC0" w:rsidRDefault="005A5198" w:rsidP="005A5198">
            <w:pPr>
              <w:pStyle w:val="TableParagraph"/>
              <w:ind w:left="4"/>
              <w:rPr>
                <w:sz w:val="18"/>
                <w:szCs w:val="20"/>
              </w:rPr>
            </w:pPr>
            <w:r w:rsidRPr="00F13BC0">
              <w:rPr>
                <w:sz w:val="18"/>
                <w:szCs w:val="20"/>
              </w:rPr>
              <w:t>Develop resources so that all children can access provision through adaptive teaching.</w:t>
            </w:r>
          </w:p>
          <w:p w14:paraId="10BE9C71" w14:textId="77777777" w:rsidR="005A5198" w:rsidRPr="00F13BC0" w:rsidRDefault="005A5198" w:rsidP="005A5198">
            <w:pPr>
              <w:pStyle w:val="TableParagraph"/>
              <w:ind w:left="4"/>
              <w:rPr>
                <w:sz w:val="18"/>
                <w:szCs w:val="20"/>
              </w:rPr>
            </w:pPr>
          </w:p>
          <w:p w14:paraId="15C630D2" w14:textId="7B846214" w:rsidR="005A5198" w:rsidRDefault="005A5198" w:rsidP="005A5198">
            <w:pPr>
              <w:pStyle w:val="TableParagraph"/>
              <w:ind w:left="4"/>
              <w:rPr>
                <w:sz w:val="20"/>
              </w:rPr>
            </w:pPr>
            <w:r w:rsidRPr="00F13BC0">
              <w:rPr>
                <w:sz w:val="18"/>
                <w:szCs w:val="20"/>
              </w:rPr>
              <w:t>Develop and embed SEND in subject document.</w:t>
            </w:r>
          </w:p>
        </w:tc>
        <w:tc>
          <w:tcPr>
            <w:tcW w:w="3459" w:type="dxa"/>
          </w:tcPr>
          <w:p w14:paraId="6F4BB04B" w14:textId="77777777" w:rsidR="003647DD" w:rsidRPr="00F13BC0" w:rsidRDefault="005A5198">
            <w:pPr>
              <w:pStyle w:val="TableParagraph"/>
              <w:ind w:left="115"/>
              <w:rPr>
                <w:spacing w:val="-2"/>
                <w:sz w:val="18"/>
                <w:szCs w:val="20"/>
              </w:rPr>
            </w:pPr>
            <w:r w:rsidRPr="00F13BC0">
              <w:rPr>
                <w:sz w:val="18"/>
                <w:szCs w:val="20"/>
              </w:rPr>
              <w:t>Termly</w:t>
            </w:r>
            <w:r w:rsidRPr="00F13BC0">
              <w:rPr>
                <w:spacing w:val="-11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review</w:t>
            </w:r>
            <w:r w:rsidRPr="00F13BC0">
              <w:rPr>
                <w:spacing w:val="-12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meetings</w:t>
            </w:r>
            <w:r w:rsidRPr="00F13BC0">
              <w:rPr>
                <w:spacing w:val="-11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for</w:t>
            </w:r>
            <w:r w:rsidRPr="00F13BC0">
              <w:rPr>
                <w:spacing w:val="-12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 xml:space="preserve">IEP, </w:t>
            </w:r>
            <w:r w:rsidRPr="00F13BC0">
              <w:rPr>
                <w:spacing w:val="-2"/>
                <w:sz w:val="18"/>
                <w:szCs w:val="20"/>
              </w:rPr>
              <w:t>interventions.</w:t>
            </w:r>
          </w:p>
          <w:p w14:paraId="7101914D" w14:textId="77777777" w:rsidR="00973D8B" w:rsidRPr="00F13BC0" w:rsidRDefault="00973D8B">
            <w:pPr>
              <w:pStyle w:val="TableParagraph"/>
              <w:ind w:left="115"/>
              <w:rPr>
                <w:sz w:val="18"/>
                <w:szCs w:val="20"/>
              </w:rPr>
            </w:pPr>
          </w:p>
          <w:p w14:paraId="45B71C71" w14:textId="77777777" w:rsidR="003647DD" w:rsidRPr="00F13BC0" w:rsidRDefault="005A5198">
            <w:pPr>
              <w:pStyle w:val="TableParagraph"/>
              <w:ind w:left="115"/>
              <w:rPr>
                <w:sz w:val="18"/>
                <w:szCs w:val="20"/>
              </w:rPr>
            </w:pPr>
            <w:r w:rsidRPr="00F13BC0">
              <w:rPr>
                <w:sz w:val="18"/>
                <w:szCs w:val="20"/>
              </w:rPr>
              <w:t>Training</w:t>
            </w:r>
            <w:r w:rsidRPr="00F13BC0">
              <w:rPr>
                <w:spacing w:val="-8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for</w:t>
            </w:r>
            <w:r w:rsidRPr="00F13BC0">
              <w:rPr>
                <w:spacing w:val="-7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all</w:t>
            </w:r>
            <w:r w:rsidRPr="00F13BC0">
              <w:rPr>
                <w:spacing w:val="-8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classroom</w:t>
            </w:r>
            <w:r w:rsidRPr="00F13BC0">
              <w:rPr>
                <w:spacing w:val="-7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staff</w:t>
            </w:r>
            <w:r w:rsidRPr="00F13BC0">
              <w:rPr>
                <w:spacing w:val="-8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on</w:t>
            </w:r>
            <w:r w:rsidRPr="00F13BC0">
              <w:rPr>
                <w:spacing w:val="-7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 xml:space="preserve">use of widget. Widget accounts are </w:t>
            </w:r>
            <w:r w:rsidRPr="00F13BC0">
              <w:rPr>
                <w:spacing w:val="-2"/>
                <w:sz w:val="18"/>
                <w:szCs w:val="20"/>
              </w:rPr>
              <w:t>created.</w:t>
            </w:r>
          </w:p>
          <w:p w14:paraId="1CCAE3CF" w14:textId="77777777" w:rsidR="003647DD" w:rsidRPr="00F13BC0" w:rsidRDefault="005A5198">
            <w:pPr>
              <w:pStyle w:val="TableParagraph"/>
              <w:ind w:left="115" w:right="274"/>
              <w:rPr>
                <w:sz w:val="18"/>
                <w:szCs w:val="20"/>
              </w:rPr>
            </w:pPr>
            <w:r w:rsidRPr="00F13BC0">
              <w:rPr>
                <w:sz w:val="18"/>
                <w:szCs w:val="20"/>
              </w:rPr>
              <w:t>Embed the use of Widget. Adaptive</w:t>
            </w:r>
            <w:r w:rsidRPr="00F13BC0">
              <w:rPr>
                <w:spacing w:val="-13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teaching</w:t>
            </w:r>
            <w:r w:rsidRPr="00F13BC0">
              <w:rPr>
                <w:spacing w:val="-14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CPLD</w:t>
            </w:r>
            <w:r w:rsidRPr="00F13BC0">
              <w:rPr>
                <w:spacing w:val="-14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 xml:space="preserve">for </w:t>
            </w:r>
            <w:r w:rsidRPr="00F13BC0">
              <w:rPr>
                <w:spacing w:val="-2"/>
                <w:sz w:val="18"/>
                <w:szCs w:val="20"/>
              </w:rPr>
              <w:t>teachers.</w:t>
            </w:r>
          </w:p>
          <w:p w14:paraId="2E923DFD" w14:textId="77777777" w:rsidR="003647DD" w:rsidRPr="00F13BC0" w:rsidRDefault="003647DD">
            <w:pPr>
              <w:pStyle w:val="TableParagraph"/>
              <w:rPr>
                <w:rFonts w:ascii="Tahoma"/>
                <w:b/>
                <w:sz w:val="20"/>
                <w:szCs w:val="20"/>
              </w:rPr>
            </w:pPr>
          </w:p>
          <w:p w14:paraId="51CE28B5" w14:textId="77777777" w:rsidR="003647DD" w:rsidRPr="00F13BC0" w:rsidRDefault="005A5198">
            <w:pPr>
              <w:pStyle w:val="TableParagraph"/>
              <w:spacing w:before="1"/>
              <w:ind w:left="115"/>
              <w:rPr>
                <w:spacing w:val="-2"/>
                <w:sz w:val="18"/>
                <w:szCs w:val="20"/>
              </w:rPr>
            </w:pPr>
            <w:r w:rsidRPr="00F13BC0">
              <w:rPr>
                <w:sz w:val="18"/>
                <w:szCs w:val="20"/>
              </w:rPr>
              <w:t>Review</w:t>
            </w:r>
            <w:r w:rsidRPr="00F13BC0">
              <w:rPr>
                <w:spacing w:val="-10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and</w:t>
            </w:r>
            <w:r w:rsidRPr="00F13BC0">
              <w:rPr>
                <w:spacing w:val="-10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renew</w:t>
            </w:r>
            <w:r w:rsidRPr="00F13BC0">
              <w:rPr>
                <w:spacing w:val="-10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signage</w:t>
            </w:r>
            <w:r w:rsidRPr="00F13BC0">
              <w:rPr>
                <w:spacing w:val="-10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 xml:space="preserve">around </w:t>
            </w:r>
            <w:r w:rsidRPr="00F13BC0">
              <w:rPr>
                <w:spacing w:val="-2"/>
                <w:sz w:val="18"/>
                <w:szCs w:val="20"/>
              </w:rPr>
              <w:t>school.</w:t>
            </w:r>
          </w:p>
          <w:p w14:paraId="2632D569" w14:textId="77777777" w:rsidR="005A5198" w:rsidRPr="00F13BC0" w:rsidRDefault="005A5198">
            <w:pPr>
              <w:pStyle w:val="TableParagraph"/>
              <w:spacing w:before="1"/>
              <w:ind w:left="115"/>
              <w:rPr>
                <w:sz w:val="18"/>
                <w:szCs w:val="20"/>
              </w:rPr>
            </w:pPr>
          </w:p>
          <w:p w14:paraId="1E78231D" w14:textId="77777777" w:rsidR="003647DD" w:rsidRPr="00F13BC0" w:rsidRDefault="005A5198">
            <w:pPr>
              <w:pStyle w:val="TableParagraph"/>
              <w:ind w:left="115"/>
              <w:rPr>
                <w:sz w:val="18"/>
                <w:szCs w:val="20"/>
              </w:rPr>
            </w:pPr>
            <w:r w:rsidRPr="00F13BC0">
              <w:rPr>
                <w:sz w:val="18"/>
                <w:szCs w:val="20"/>
              </w:rPr>
              <w:t>Collect</w:t>
            </w:r>
            <w:r w:rsidRPr="00F13BC0">
              <w:rPr>
                <w:spacing w:val="-9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pupil</w:t>
            </w:r>
            <w:r w:rsidRPr="00F13BC0">
              <w:rPr>
                <w:spacing w:val="-10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voice</w:t>
            </w:r>
            <w:r w:rsidRPr="00F13BC0">
              <w:rPr>
                <w:spacing w:val="-9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about</w:t>
            </w:r>
            <w:r w:rsidRPr="00F13BC0">
              <w:rPr>
                <w:spacing w:val="-7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ease</w:t>
            </w:r>
            <w:r w:rsidRPr="00F13BC0">
              <w:rPr>
                <w:spacing w:val="-9"/>
                <w:sz w:val="18"/>
                <w:szCs w:val="20"/>
              </w:rPr>
              <w:t xml:space="preserve"> </w:t>
            </w:r>
            <w:r w:rsidRPr="00F13BC0">
              <w:rPr>
                <w:sz w:val="18"/>
                <w:szCs w:val="20"/>
              </w:rPr>
              <w:t>of understanding of signage.</w:t>
            </w:r>
          </w:p>
          <w:p w14:paraId="363C18B7" w14:textId="77777777" w:rsidR="005A5198" w:rsidRPr="00F13BC0" w:rsidRDefault="005A5198">
            <w:pPr>
              <w:pStyle w:val="TableParagraph"/>
              <w:ind w:left="115"/>
              <w:rPr>
                <w:sz w:val="18"/>
                <w:szCs w:val="20"/>
              </w:rPr>
            </w:pPr>
          </w:p>
          <w:p w14:paraId="55CE81BB" w14:textId="77777777" w:rsidR="00973D8B" w:rsidRPr="00F13BC0" w:rsidRDefault="005A5198">
            <w:pPr>
              <w:pStyle w:val="TableParagraph"/>
              <w:ind w:left="115"/>
              <w:rPr>
                <w:sz w:val="18"/>
                <w:szCs w:val="20"/>
              </w:rPr>
            </w:pPr>
            <w:r w:rsidRPr="00F13BC0">
              <w:rPr>
                <w:sz w:val="18"/>
                <w:szCs w:val="20"/>
              </w:rPr>
              <w:t>Embed tool boxes to support adaptive teaching.</w:t>
            </w:r>
          </w:p>
          <w:p w14:paraId="1C21F941" w14:textId="77777777" w:rsidR="00973D8B" w:rsidRPr="00F13BC0" w:rsidRDefault="00973D8B">
            <w:pPr>
              <w:pStyle w:val="TableParagraph"/>
              <w:ind w:left="115"/>
              <w:rPr>
                <w:sz w:val="18"/>
                <w:szCs w:val="20"/>
              </w:rPr>
            </w:pPr>
          </w:p>
          <w:p w14:paraId="6CFC8569" w14:textId="5E63E5A3" w:rsidR="005A5198" w:rsidRDefault="005A5198">
            <w:pPr>
              <w:pStyle w:val="TableParagraph"/>
              <w:ind w:left="115"/>
              <w:rPr>
                <w:sz w:val="20"/>
              </w:rPr>
            </w:pPr>
            <w:r w:rsidRPr="00F13BC0">
              <w:rPr>
                <w:sz w:val="18"/>
                <w:szCs w:val="20"/>
              </w:rPr>
              <w:t>Embed SEND in subject doc to support subject leaders</w:t>
            </w:r>
          </w:p>
        </w:tc>
        <w:tc>
          <w:tcPr>
            <w:tcW w:w="1827" w:type="dxa"/>
          </w:tcPr>
          <w:p w14:paraId="2E970F4C" w14:textId="77777777" w:rsidR="003647DD" w:rsidRDefault="005A5198">
            <w:pPr>
              <w:pStyle w:val="TableParagraph"/>
              <w:spacing w:line="229" w:lineRule="exact"/>
              <w:ind w:left="112"/>
              <w:rPr>
                <w:sz w:val="20"/>
              </w:rPr>
            </w:pPr>
            <w:r>
              <w:rPr>
                <w:spacing w:val="-5"/>
                <w:sz w:val="20"/>
              </w:rPr>
              <w:t>LBR</w:t>
            </w:r>
          </w:p>
          <w:p w14:paraId="74329DB7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54D95DC8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31EF9581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4F473327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79824F55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172A6CDD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519F0CDC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5DBD4510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410F5B4B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052E15FB" w14:textId="250D4ADC" w:rsidR="003647DD" w:rsidRDefault="005A5198">
            <w:pPr>
              <w:pStyle w:val="TableParagraph"/>
              <w:spacing w:before="140"/>
              <w:ind w:left="112"/>
              <w:rPr>
                <w:sz w:val="20"/>
              </w:rPr>
            </w:pPr>
            <w:r>
              <w:rPr>
                <w:sz w:val="20"/>
              </w:rPr>
              <w:t>LBR</w:t>
            </w:r>
          </w:p>
        </w:tc>
        <w:tc>
          <w:tcPr>
            <w:tcW w:w="1434" w:type="dxa"/>
          </w:tcPr>
          <w:p w14:paraId="48A1A755" w14:textId="2E8FBD94" w:rsidR="00973D8B" w:rsidRDefault="00973D8B">
            <w:pPr>
              <w:pStyle w:val="TableParagraph"/>
              <w:ind w:left="109" w:right="654"/>
              <w:rPr>
                <w:sz w:val="20"/>
              </w:rPr>
            </w:pPr>
            <w:r>
              <w:rPr>
                <w:spacing w:val="-2"/>
                <w:sz w:val="20"/>
              </w:rPr>
              <w:t>Spring term</w:t>
            </w:r>
          </w:p>
          <w:p w14:paraId="24DFCE70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38FF6053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381F2E7D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1F473F30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0B4FDCBF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11D449BB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65795C3F" w14:textId="77777777" w:rsidR="005A5198" w:rsidRDefault="005A5198">
            <w:pPr>
              <w:pStyle w:val="TableParagraph"/>
              <w:rPr>
                <w:rFonts w:ascii="Tahoma"/>
                <w:b/>
              </w:rPr>
            </w:pPr>
          </w:p>
          <w:p w14:paraId="181D4335" w14:textId="77777777" w:rsidR="003647DD" w:rsidRDefault="003647DD">
            <w:pPr>
              <w:pStyle w:val="TableParagraph"/>
              <w:spacing w:before="5"/>
              <w:rPr>
                <w:rFonts w:ascii="Tahoma"/>
                <w:b/>
                <w:sz w:val="20"/>
              </w:rPr>
            </w:pPr>
          </w:p>
          <w:p w14:paraId="35A80B8A" w14:textId="38639BB1" w:rsidR="003647DD" w:rsidRDefault="003647DD">
            <w:pPr>
              <w:pStyle w:val="TableParagraph"/>
              <w:ind w:left="109" w:right="597"/>
              <w:rPr>
                <w:sz w:val="20"/>
              </w:rPr>
            </w:pPr>
          </w:p>
        </w:tc>
        <w:tc>
          <w:tcPr>
            <w:tcW w:w="2161" w:type="dxa"/>
          </w:tcPr>
          <w:p w14:paraId="0ACF8B52" w14:textId="40A015E1" w:rsidR="003647DD" w:rsidRDefault="005A5198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Pupils have access to curriculum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information and all other school information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format that meets their needs</w:t>
            </w:r>
          </w:p>
          <w:p w14:paraId="572088A0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1626590A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58329239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27207A63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2403EE1A" w14:textId="77777777" w:rsidR="003647DD" w:rsidRDefault="003647DD">
            <w:pPr>
              <w:pStyle w:val="TableParagraph"/>
              <w:rPr>
                <w:rFonts w:ascii="Tahoma"/>
                <w:b/>
              </w:rPr>
            </w:pPr>
          </w:p>
          <w:p w14:paraId="45D20F85" w14:textId="77777777" w:rsidR="003647DD" w:rsidRDefault="003647DD">
            <w:pPr>
              <w:pStyle w:val="TableParagraph"/>
              <w:spacing w:before="4"/>
              <w:rPr>
                <w:rFonts w:ascii="Tahoma"/>
                <w:b/>
                <w:sz w:val="23"/>
              </w:rPr>
            </w:pPr>
          </w:p>
          <w:p w14:paraId="26AA4460" w14:textId="77777777" w:rsidR="003647DD" w:rsidRDefault="005A5198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Pupils are able to navigate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school regardless of any </w:t>
            </w:r>
            <w:r>
              <w:rPr>
                <w:spacing w:val="-2"/>
                <w:sz w:val="20"/>
              </w:rPr>
              <w:t>disability.</w:t>
            </w:r>
          </w:p>
        </w:tc>
      </w:tr>
    </w:tbl>
    <w:p w14:paraId="4B374D42" w14:textId="77777777" w:rsidR="005A5198" w:rsidRDefault="005A5198" w:rsidP="00F13BC0"/>
    <w:sectPr w:rsidR="005A5198">
      <w:pgSz w:w="16850" w:h="11920" w:orient="landscape"/>
      <w:pgMar w:top="660" w:right="44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68374C"/>
    <w:multiLevelType w:val="hybridMultilevel"/>
    <w:tmpl w:val="911A25D0"/>
    <w:lvl w:ilvl="0" w:tplc="191471A6">
      <w:numFmt w:val="bullet"/>
      <w:lvlText w:val="-"/>
      <w:lvlJc w:val="left"/>
      <w:pPr>
        <w:ind w:left="472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2" w:hanging="360"/>
      </w:pPr>
      <w:rPr>
        <w:rFonts w:ascii="Wingdings" w:hAnsi="Wingdings" w:hint="default"/>
      </w:rPr>
    </w:lvl>
  </w:abstractNum>
  <w:abstractNum w:abstractNumId="1" w15:restartNumberingAfterBreak="0">
    <w:nsid w:val="68303400"/>
    <w:multiLevelType w:val="hybridMultilevel"/>
    <w:tmpl w:val="34AE7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25E94"/>
    <w:multiLevelType w:val="hybridMultilevel"/>
    <w:tmpl w:val="61C67EC4"/>
    <w:lvl w:ilvl="0" w:tplc="AFA4D8E0">
      <w:numFmt w:val="bullet"/>
      <w:lvlText w:val=""/>
      <w:lvlJc w:val="left"/>
      <w:pPr>
        <w:ind w:left="833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US" w:eastAsia="en-US" w:bidi="ar-SA"/>
      </w:rPr>
    </w:lvl>
    <w:lvl w:ilvl="1" w:tplc="B8447830">
      <w:numFmt w:val="bullet"/>
      <w:lvlText w:val="•"/>
      <w:lvlJc w:val="left"/>
      <w:pPr>
        <w:ind w:left="1010" w:hanging="361"/>
      </w:pPr>
      <w:rPr>
        <w:rFonts w:hint="default"/>
        <w:lang w:val="en-US" w:eastAsia="en-US" w:bidi="ar-SA"/>
      </w:rPr>
    </w:lvl>
    <w:lvl w:ilvl="2" w:tplc="65DE9540">
      <w:numFmt w:val="bullet"/>
      <w:lvlText w:val="•"/>
      <w:lvlJc w:val="left"/>
      <w:pPr>
        <w:ind w:left="1180" w:hanging="361"/>
      </w:pPr>
      <w:rPr>
        <w:rFonts w:hint="default"/>
        <w:lang w:val="en-US" w:eastAsia="en-US" w:bidi="ar-SA"/>
      </w:rPr>
    </w:lvl>
    <w:lvl w:ilvl="3" w:tplc="5062345E">
      <w:numFmt w:val="bullet"/>
      <w:lvlText w:val="•"/>
      <w:lvlJc w:val="left"/>
      <w:pPr>
        <w:ind w:left="1350" w:hanging="361"/>
      </w:pPr>
      <w:rPr>
        <w:rFonts w:hint="default"/>
        <w:lang w:val="en-US" w:eastAsia="en-US" w:bidi="ar-SA"/>
      </w:rPr>
    </w:lvl>
    <w:lvl w:ilvl="4" w:tplc="466ACC18">
      <w:numFmt w:val="bullet"/>
      <w:lvlText w:val="•"/>
      <w:lvlJc w:val="left"/>
      <w:pPr>
        <w:ind w:left="1520" w:hanging="361"/>
      </w:pPr>
      <w:rPr>
        <w:rFonts w:hint="default"/>
        <w:lang w:val="en-US" w:eastAsia="en-US" w:bidi="ar-SA"/>
      </w:rPr>
    </w:lvl>
    <w:lvl w:ilvl="5" w:tplc="398879C2">
      <w:numFmt w:val="bullet"/>
      <w:lvlText w:val="•"/>
      <w:lvlJc w:val="left"/>
      <w:pPr>
        <w:ind w:left="1691" w:hanging="361"/>
      </w:pPr>
      <w:rPr>
        <w:rFonts w:hint="default"/>
        <w:lang w:val="en-US" w:eastAsia="en-US" w:bidi="ar-SA"/>
      </w:rPr>
    </w:lvl>
    <w:lvl w:ilvl="6" w:tplc="6914B412">
      <w:numFmt w:val="bullet"/>
      <w:lvlText w:val="•"/>
      <w:lvlJc w:val="left"/>
      <w:pPr>
        <w:ind w:left="1861" w:hanging="361"/>
      </w:pPr>
      <w:rPr>
        <w:rFonts w:hint="default"/>
        <w:lang w:val="en-US" w:eastAsia="en-US" w:bidi="ar-SA"/>
      </w:rPr>
    </w:lvl>
    <w:lvl w:ilvl="7" w:tplc="B658FF54">
      <w:numFmt w:val="bullet"/>
      <w:lvlText w:val="•"/>
      <w:lvlJc w:val="left"/>
      <w:pPr>
        <w:ind w:left="2031" w:hanging="361"/>
      </w:pPr>
      <w:rPr>
        <w:rFonts w:hint="default"/>
        <w:lang w:val="en-US" w:eastAsia="en-US" w:bidi="ar-SA"/>
      </w:rPr>
    </w:lvl>
    <w:lvl w:ilvl="8" w:tplc="BC36DBD2">
      <w:numFmt w:val="bullet"/>
      <w:lvlText w:val="•"/>
      <w:lvlJc w:val="left"/>
      <w:pPr>
        <w:ind w:left="2201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6E32375E"/>
    <w:multiLevelType w:val="hybridMultilevel"/>
    <w:tmpl w:val="864EE63A"/>
    <w:lvl w:ilvl="0" w:tplc="76BC7BB0">
      <w:numFmt w:val="bullet"/>
      <w:lvlText w:val="-"/>
      <w:lvlJc w:val="left"/>
      <w:pPr>
        <w:ind w:left="472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2" w:hanging="360"/>
      </w:pPr>
      <w:rPr>
        <w:rFonts w:ascii="Wingdings" w:hAnsi="Wingdings" w:hint="default"/>
      </w:rPr>
    </w:lvl>
  </w:abstractNum>
  <w:num w:numId="1" w16cid:durableId="186526427">
    <w:abstractNumId w:val="2"/>
  </w:num>
  <w:num w:numId="2" w16cid:durableId="711923983">
    <w:abstractNumId w:val="0"/>
  </w:num>
  <w:num w:numId="3" w16cid:durableId="494499008">
    <w:abstractNumId w:val="3"/>
  </w:num>
  <w:num w:numId="4" w16cid:durableId="15623277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7DD"/>
    <w:rsid w:val="00094DC6"/>
    <w:rsid w:val="00157419"/>
    <w:rsid w:val="00285A51"/>
    <w:rsid w:val="002F2184"/>
    <w:rsid w:val="003647DD"/>
    <w:rsid w:val="00383126"/>
    <w:rsid w:val="004121F0"/>
    <w:rsid w:val="004F3FC1"/>
    <w:rsid w:val="005074B4"/>
    <w:rsid w:val="00523428"/>
    <w:rsid w:val="00580001"/>
    <w:rsid w:val="005A5198"/>
    <w:rsid w:val="00621AAA"/>
    <w:rsid w:val="006F3608"/>
    <w:rsid w:val="006F3D77"/>
    <w:rsid w:val="00715C01"/>
    <w:rsid w:val="0077373E"/>
    <w:rsid w:val="00783D75"/>
    <w:rsid w:val="007A2A2B"/>
    <w:rsid w:val="00892A07"/>
    <w:rsid w:val="00973D8B"/>
    <w:rsid w:val="00AC333F"/>
    <w:rsid w:val="00AE622B"/>
    <w:rsid w:val="00AE65D7"/>
    <w:rsid w:val="00B52056"/>
    <w:rsid w:val="00B624B4"/>
    <w:rsid w:val="00B91D28"/>
    <w:rsid w:val="00BB486C"/>
    <w:rsid w:val="00CA654D"/>
    <w:rsid w:val="00D523C2"/>
    <w:rsid w:val="00D67BDE"/>
    <w:rsid w:val="00DE2551"/>
    <w:rsid w:val="00E015C7"/>
    <w:rsid w:val="00F13BC0"/>
    <w:rsid w:val="00F37FF2"/>
    <w:rsid w:val="00F9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C610E"/>
  <w15:docId w15:val="{F6D114FA-22EE-490C-9430-2F8D8D336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ahoma" w:eastAsia="Tahoma" w:hAnsi="Tahoma" w:cs="Tahoma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6F360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1252</Words>
  <Characters>7140</Characters>
  <Application>Microsoft Office Word</Application>
  <DocSecurity>0</DocSecurity>
  <Lines>59</Lines>
  <Paragraphs>16</Paragraphs>
  <ScaleCrop>false</ScaleCrop>
  <Company/>
  <LinksUpToDate>false</LinksUpToDate>
  <CharactersWithSpaces>8376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Annette Lupton</dc:creator>
  <cp:lastModifiedBy>Laura Brooks</cp:lastModifiedBy>
  <cp:revision>7</cp:revision>
  <dcterms:created xsi:type="dcterms:W3CDTF">2025-07-12T16:19:00Z</dcterms:created>
  <dcterms:modified xsi:type="dcterms:W3CDTF">2025-08-21T12:07:00Z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2023-07-19T00:00:00Z</vt:filetime>
  </property>
  <property fmtid="{D5CDD505-2E9C-101B-9397-08002B2CF9AE}" pid="5" name="Producer">
    <vt:lpwstr>Microsoft® Word for Microsoft 365</vt:lpwstr>
  </property>
</Properties>
</file>